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C9" w:rsidRPr="005D2C96" w:rsidRDefault="009C38C9" w:rsidP="00A43A0B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9C38C9" w:rsidRPr="000F7700" w:rsidRDefault="009C38C9" w:rsidP="009C38C9">
      <w:pPr>
        <w:pStyle w:val="paragraph"/>
        <w:spacing w:before="0" w:beforeAutospacing="0" w:after="0" w:afterAutospacing="0"/>
        <w:ind w:left="360" w:right="1120"/>
        <w:jc w:val="center"/>
        <w:textAlignment w:val="baseline"/>
        <w:rPr>
          <w:rStyle w:val="normaltextrun"/>
          <w:bCs/>
          <w:color w:val="000000"/>
        </w:rPr>
      </w:pPr>
      <w:r w:rsidRPr="000F7700">
        <w:rPr>
          <w:rStyle w:val="normaltextrun"/>
          <w:bCs/>
          <w:color w:val="000000"/>
        </w:rPr>
        <w:t xml:space="preserve">МУНИЦИПАЛЬНОЕ АВТОНОМНОЕ УЧРЕЖДЕНИЕ </w:t>
      </w:r>
      <w:r w:rsidR="000F7700" w:rsidRPr="000F7700">
        <w:rPr>
          <w:rStyle w:val="normaltextrun"/>
          <w:bCs/>
          <w:color w:val="000000"/>
        </w:rPr>
        <w:t>К</w:t>
      </w:r>
      <w:r w:rsidRPr="000F7700">
        <w:rPr>
          <w:rStyle w:val="normaltextrun"/>
          <w:bCs/>
          <w:color w:val="000000"/>
        </w:rPr>
        <w:t>УЛЬТУРЫ</w:t>
      </w:r>
    </w:p>
    <w:p w:rsidR="009C38C9" w:rsidRPr="000F7700" w:rsidRDefault="009C38C9" w:rsidP="009C38C9">
      <w:pPr>
        <w:pStyle w:val="paragraph"/>
        <w:spacing w:before="0" w:beforeAutospacing="0" w:after="0" w:afterAutospacing="0"/>
        <w:ind w:left="360" w:right="1120"/>
        <w:jc w:val="center"/>
        <w:textAlignment w:val="baseline"/>
        <w:rPr>
          <w:rStyle w:val="normaltextrun"/>
          <w:bCs/>
          <w:color w:val="000000"/>
        </w:rPr>
      </w:pPr>
      <w:r w:rsidRPr="000F7700">
        <w:rPr>
          <w:rStyle w:val="normaltextrun"/>
          <w:bCs/>
          <w:color w:val="000000"/>
        </w:rPr>
        <w:t>МОЛОДЁЖНЫЙ ЭКСПЕРИМЕНТАЛЬНЫЙ ТЕАТР-СТУДИЯ "СОНЕТ"</w:t>
      </w:r>
    </w:p>
    <w:p w:rsidR="009C38C9" w:rsidRPr="005D2C96" w:rsidRDefault="009C38C9" w:rsidP="009C38C9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right" w:tblpY="23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8"/>
      </w:tblGrid>
      <w:tr w:rsidR="000F7700" w:rsidRPr="005D2C96" w:rsidTr="000F7700">
        <w:trPr>
          <w:trHeight w:val="279"/>
        </w:trPr>
        <w:tc>
          <w:tcPr>
            <w:tcW w:w="5358" w:type="dxa"/>
          </w:tcPr>
          <w:p w:rsidR="000F7700" w:rsidRPr="005D2C96" w:rsidRDefault="000F7700" w:rsidP="000F7700">
            <w:pPr>
              <w:pStyle w:val="paragraph"/>
              <w:spacing w:before="0" w:beforeAutospacing="0" w:after="0" w:afterAutospacing="0"/>
              <w:ind w:right="1120"/>
              <w:textAlignment w:val="baseline"/>
              <w:rPr>
                <w:rStyle w:val="normaltextrun"/>
                <w:bCs/>
                <w:color w:val="000000"/>
                <w:sz w:val="28"/>
                <w:szCs w:val="28"/>
              </w:rPr>
            </w:pPr>
            <w:r w:rsidRPr="005D2C96">
              <w:rPr>
                <w:rStyle w:val="normaltextrun"/>
                <w:bCs/>
                <w:color w:val="000000"/>
                <w:sz w:val="28"/>
                <w:szCs w:val="28"/>
              </w:rPr>
              <w:t>УТВЕРЖДАЮ:</w:t>
            </w:r>
          </w:p>
          <w:p w:rsidR="000F7700" w:rsidRPr="005D2C96" w:rsidRDefault="000F7700" w:rsidP="000F7700">
            <w:pPr>
              <w:pStyle w:val="paragraph"/>
              <w:spacing w:before="0" w:beforeAutospacing="0" w:after="0" w:afterAutospacing="0"/>
              <w:ind w:right="1120"/>
              <w:textAlignment w:val="baseline"/>
              <w:rPr>
                <w:rStyle w:val="normaltextrun"/>
                <w:bCs/>
                <w:color w:val="000000"/>
                <w:sz w:val="28"/>
                <w:szCs w:val="28"/>
              </w:rPr>
            </w:pPr>
            <w:r w:rsidRPr="005D2C96">
              <w:rPr>
                <w:rStyle w:val="normaltextrun"/>
                <w:bCs/>
                <w:color w:val="000000"/>
                <w:sz w:val="28"/>
                <w:szCs w:val="28"/>
              </w:rPr>
              <w:t>Директор:____________________</w:t>
            </w:r>
          </w:p>
          <w:p w:rsidR="000F7700" w:rsidRPr="005D2C96" w:rsidRDefault="000F7700" w:rsidP="000F7700">
            <w:pPr>
              <w:pStyle w:val="paragraph"/>
              <w:spacing w:before="0" w:beforeAutospacing="0" w:after="0" w:afterAutospacing="0"/>
              <w:ind w:right="1120"/>
              <w:textAlignment w:val="baseline"/>
              <w:rPr>
                <w:rStyle w:val="normaltextrun"/>
                <w:bCs/>
                <w:color w:val="000000"/>
                <w:sz w:val="28"/>
                <w:szCs w:val="28"/>
              </w:rPr>
            </w:pPr>
            <w:r w:rsidRPr="005D2C96">
              <w:rPr>
                <w:rStyle w:val="normaltextrun"/>
                <w:bCs/>
                <w:color w:val="000000"/>
                <w:sz w:val="28"/>
                <w:szCs w:val="28"/>
              </w:rPr>
              <w:t>Спиридонова Л.В.</w:t>
            </w:r>
          </w:p>
          <w:p w:rsidR="000F7700" w:rsidRPr="005D2C96" w:rsidRDefault="000F7700" w:rsidP="000F7700">
            <w:pPr>
              <w:pStyle w:val="paragraph"/>
              <w:spacing w:before="0" w:beforeAutospacing="0" w:after="0" w:afterAutospacing="0"/>
              <w:ind w:right="1120"/>
              <w:textAlignment w:val="baseline"/>
              <w:rPr>
                <w:rStyle w:val="normaltextrun"/>
                <w:bCs/>
                <w:color w:val="000000"/>
                <w:sz w:val="28"/>
                <w:szCs w:val="28"/>
              </w:rPr>
            </w:pPr>
            <w:r w:rsidRPr="005D2C96">
              <w:rPr>
                <w:rStyle w:val="normaltextrun"/>
                <w:bCs/>
                <w:color w:val="000000"/>
                <w:sz w:val="28"/>
                <w:szCs w:val="28"/>
              </w:rPr>
              <w:t>"____"_____________20____г.</w:t>
            </w:r>
          </w:p>
        </w:tc>
      </w:tr>
    </w:tbl>
    <w:p w:rsidR="009C38C9" w:rsidRPr="005D2C96" w:rsidRDefault="009C38C9" w:rsidP="00A43A0B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9C38C9" w:rsidRPr="005D2C96" w:rsidRDefault="009C38C9" w:rsidP="00A43A0B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9C38C9" w:rsidRPr="005D2C96" w:rsidRDefault="009C38C9" w:rsidP="00A43A0B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9C38C9" w:rsidRPr="005D2C96" w:rsidRDefault="009C38C9" w:rsidP="00A43A0B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9C38C9" w:rsidRPr="005D2C96" w:rsidRDefault="009C38C9" w:rsidP="00A43A0B">
      <w:pPr>
        <w:pStyle w:val="paragraph"/>
        <w:spacing w:before="0" w:beforeAutospacing="0" w:after="0" w:afterAutospacing="0"/>
        <w:ind w:left="360" w:right="1120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9C38C9" w:rsidRPr="005D2C96" w:rsidRDefault="009C38C9" w:rsidP="009C38C9">
      <w:pPr>
        <w:pStyle w:val="paragraph"/>
        <w:spacing w:before="0" w:beforeAutospacing="0" w:after="0" w:afterAutospacing="0"/>
        <w:ind w:left="360" w:right="112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A43A0B" w:rsidRPr="005D2C96" w:rsidRDefault="00A43A0B" w:rsidP="009C38C9">
      <w:pPr>
        <w:pStyle w:val="paragraph"/>
        <w:spacing w:before="0" w:beforeAutospacing="0" w:after="0" w:afterAutospacing="0"/>
        <w:ind w:left="360" w:right="1120"/>
        <w:jc w:val="center"/>
        <w:textAlignment w:val="baseline"/>
        <w:rPr>
          <w:sz w:val="28"/>
          <w:szCs w:val="28"/>
        </w:rPr>
      </w:pPr>
      <w:r w:rsidRPr="005D2C96">
        <w:rPr>
          <w:rStyle w:val="normaltextrun"/>
          <w:b/>
          <w:bCs/>
          <w:color w:val="000000"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</w:t>
      </w:r>
      <w:r w:rsidR="009C38C9" w:rsidRPr="005D2C96">
        <w:rPr>
          <w:rStyle w:val="normaltextrun"/>
          <w:b/>
          <w:bCs/>
          <w:color w:val="000000"/>
          <w:sz w:val="28"/>
          <w:szCs w:val="28"/>
        </w:rPr>
        <w:t xml:space="preserve"> по дополнительным профессиональной программе</w:t>
      </w:r>
    </w:p>
    <w:p w:rsidR="009C38C9" w:rsidRPr="005D2C96" w:rsidRDefault="00A43A0B" w:rsidP="009C38C9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5D2C96">
        <w:rPr>
          <w:rStyle w:val="eop"/>
          <w:sz w:val="28"/>
          <w:szCs w:val="28"/>
        </w:rPr>
        <w:t> </w:t>
      </w:r>
    </w:p>
    <w:p w:rsidR="00A43A0B" w:rsidRPr="005D2C96" w:rsidRDefault="009C38C9" w:rsidP="00DF4AB4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D2C96">
        <w:rPr>
          <w:sz w:val="28"/>
          <w:szCs w:val="28"/>
        </w:rPr>
        <w:t xml:space="preserve">1. </w:t>
      </w:r>
      <w:r w:rsidR="00A43A0B" w:rsidRPr="005D2C96">
        <w:rPr>
          <w:rStyle w:val="normaltextrun"/>
          <w:sz w:val="28"/>
          <w:szCs w:val="28"/>
        </w:rPr>
        <w:t xml:space="preserve">В структуре дополнительных профессиональных программ оценка качества освоения программы включает </w:t>
      </w:r>
      <w:r w:rsidR="00E041B2">
        <w:rPr>
          <w:rStyle w:val="normaltextrun"/>
          <w:sz w:val="28"/>
          <w:szCs w:val="28"/>
        </w:rPr>
        <w:t xml:space="preserve"> </w:t>
      </w:r>
      <w:r w:rsidR="00A43A0B" w:rsidRPr="005D2C96">
        <w:rPr>
          <w:rStyle w:val="normaltextrun"/>
          <w:sz w:val="28"/>
          <w:szCs w:val="28"/>
        </w:rPr>
        <w:t>промежуточную </w:t>
      </w:r>
      <w:r w:rsidR="00A43A0B" w:rsidRPr="005D2C96">
        <w:rPr>
          <w:rStyle w:val="contextualspellingandgrammarerror"/>
          <w:sz w:val="28"/>
          <w:szCs w:val="28"/>
        </w:rPr>
        <w:t>аттестацию </w:t>
      </w:r>
      <w:r w:rsidR="00A43A0B" w:rsidRPr="005D2C96">
        <w:rPr>
          <w:rStyle w:val="normaltextrun"/>
          <w:sz w:val="28"/>
          <w:szCs w:val="28"/>
        </w:rPr>
        <w:t>и итоговую аттестацию слушателей. </w:t>
      </w:r>
      <w:r w:rsidR="00A43A0B" w:rsidRPr="005D2C96">
        <w:rPr>
          <w:rStyle w:val="eop"/>
          <w:sz w:val="28"/>
          <w:szCs w:val="28"/>
        </w:rPr>
        <w:t> </w:t>
      </w:r>
    </w:p>
    <w:p w:rsidR="009C38C9" w:rsidRPr="005D2C96" w:rsidRDefault="009C38C9" w:rsidP="00DF4AB4">
      <w:pPr>
        <w:pStyle w:val="paragraph"/>
        <w:tabs>
          <w:tab w:val="left" w:pos="9355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5D2C96">
        <w:rPr>
          <w:rStyle w:val="eop"/>
          <w:sz w:val="28"/>
          <w:szCs w:val="28"/>
        </w:rPr>
        <w:t xml:space="preserve">2. </w:t>
      </w:r>
      <w:r w:rsidR="005D2C96" w:rsidRPr="005D2C96">
        <w:rPr>
          <w:rStyle w:val="eop"/>
          <w:sz w:val="28"/>
          <w:szCs w:val="28"/>
        </w:rPr>
        <w:t>Текущий контроль при реализации профессиональных дополнительных образовательных программ не предусмотрен.</w:t>
      </w:r>
      <w:r w:rsidR="005D2C96" w:rsidRPr="005D2C96">
        <w:rPr>
          <w:rStyle w:val="normaltextrun"/>
          <w:sz w:val="28"/>
          <w:szCs w:val="28"/>
        </w:rPr>
        <w:t xml:space="preserve"> </w:t>
      </w:r>
    </w:p>
    <w:p w:rsidR="00A43A0B" w:rsidRPr="005D2C96" w:rsidRDefault="009C38C9" w:rsidP="00DF4AB4">
      <w:pPr>
        <w:pStyle w:val="paragraph"/>
        <w:tabs>
          <w:tab w:val="left" w:pos="9355"/>
        </w:tabs>
        <w:spacing w:before="0" w:beforeAutospacing="0" w:after="0" w:afterAutospacing="0"/>
        <w:ind w:right="-1"/>
        <w:jc w:val="both"/>
        <w:textAlignment w:val="baseline"/>
        <w:rPr>
          <w:rStyle w:val="eop"/>
          <w:sz w:val="28"/>
          <w:szCs w:val="28"/>
        </w:rPr>
      </w:pPr>
      <w:r w:rsidRPr="005D2C96">
        <w:rPr>
          <w:sz w:val="28"/>
          <w:szCs w:val="28"/>
        </w:rPr>
        <w:t xml:space="preserve">3. </w:t>
      </w:r>
      <w:r w:rsidR="005D2C96">
        <w:rPr>
          <w:rStyle w:val="normaltextrun"/>
          <w:sz w:val="28"/>
          <w:szCs w:val="28"/>
        </w:rPr>
        <w:t>Форма</w:t>
      </w:r>
      <w:r w:rsidR="00A43A0B" w:rsidRPr="005D2C96">
        <w:rPr>
          <w:rStyle w:val="normaltextrun"/>
          <w:sz w:val="28"/>
          <w:szCs w:val="28"/>
        </w:rPr>
        <w:t xml:space="preserve"> промежуточной </w:t>
      </w:r>
      <w:r w:rsidR="00A43A0B" w:rsidRPr="005D2C96">
        <w:rPr>
          <w:rStyle w:val="contextualspellingandgrammarerror"/>
          <w:sz w:val="28"/>
          <w:szCs w:val="28"/>
        </w:rPr>
        <w:t>аттестации </w:t>
      </w:r>
      <w:r w:rsidR="005D2C96">
        <w:rPr>
          <w:rStyle w:val="contextualspellingandgrammarerror"/>
          <w:sz w:val="28"/>
          <w:szCs w:val="28"/>
        </w:rPr>
        <w:t>-</w:t>
      </w:r>
      <w:r w:rsidR="00A43A0B" w:rsidRPr="005D2C96">
        <w:rPr>
          <w:rStyle w:val="contextualspellingandgrammarerror"/>
          <w:sz w:val="28"/>
          <w:szCs w:val="28"/>
        </w:rPr>
        <w:t xml:space="preserve"> </w:t>
      </w:r>
      <w:r w:rsidR="00A43A0B" w:rsidRPr="005D2C96">
        <w:rPr>
          <w:rStyle w:val="normaltextrun"/>
          <w:sz w:val="28"/>
          <w:szCs w:val="28"/>
        </w:rPr>
        <w:t xml:space="preserve">зачет по дисциплине </w:t>
      </w:r>
      <w:r w:rsidR="005D2C96">
        <w:rPr>
          <w:rStyle w:val="normaltextrun"/>
          <w:sz w:val="28"/>
          <w:szCs w:val="28"/>
        </w:rPr>
        <w:t>у</w:t>
      </w:r>
      <w:r w:rsidR="00A43A0B" w:rsidRPr="005D2C96">
        <w:rPr>
          <w:rStyle w:val="normaltextrun"/>
          <w:sz w:val="28"/>
          <w:szCs w:val="28"/>
        </w:rPr>
        <w:t>чебного плана или ее части; </w:t>
      </w:r>
      <w:r w:rsidR="00A43A0B" w:rsidRPr="005D2C96">
        <w:rPr>
          <w:rStyle w:val="eop"/>
          <w:sz w:val="28"/>
          <w:szCs w:val="28"/>
        </w:rPr>
        <w:t> </w:t>
      </w:r>
    </w:p>
    <w:p w:rsidR="00A43A0B" w:rsidRPr="005D2C96" w:rsidRDefault="009C38C9" w:rsidP="00DF4AB4">
      <w:pPr>
        <w:pStyle w:val="paragraph"/>
        <w:tabs>
          <w:tab w:val="left" w:pos="9355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5D2C96">
        <w:rPr>
          <w:rStyle w:val="eop"/>
          <w:sz w:val="28"/>
          <w:szCs w:val="28"/>
        </w:rPr>
        <w:t xml:space="preserve">4. </w:t>
      </w:r>
      <w:r w:rsidR="00A43A0B" w:rsidRPr="005D2C96">
        <w:rPr>
          <w:rStyle w:val="normaltextrun"/>
          <w:color w:val="000000"/>
          <w:sz w:val="28"/>
          <w:szCs w:val="28"/>
        </w:rPr>
        <w:t>Формы </w:t>
      </w:r>
      <w:r w:rsidR="00A43A0B" w:rsidRPr="005D2C96">
        <w:rPr>
          <w:rStyle w:val="contextualspellingandgrammarerror"/>
          <w:color w:val="000000"/>
          <w:sz w:val="28"/>
          <w:szCs w:val="28"/>
        </w:rPr>
        <w:t>и  периодичность</w:t>
      </w:r>
      <w:r w:rsidR="00A43A0B" w:rsidRPr="005D2C96">
        <w:rPr>
          <w:rStyle w:val="normaltextrun"/>
          <w:color w:val="000000"/>
          <w:sz w:val="28"/>
          <w:szCs w:val="28"/>
        </w:rPr>
        <w:t>  промежуточной аттестации слушателей устанавливаются дополнительной профессиональной программой.</w:t>
      </w:r>
      <w:r w:rsidR="00A43A0B" w:rsidRPr="005D2C96">
        <w:rPr>
          <w:rStyle w:val="eop"/>
          <w:sz w:val="28"/>
          <w:szCs w:val="28"/>
        </w:rPr>
        <w:t> </w:t>
      </w:r>
    </w:p>
    <w:p w:rsidR="00A43A0B" w:rsidRPr="005D2C96" w:rsidRDefault="00A43A0B" w:rsidP="00DF4AB4">
      <w:pPr>
        <w:pStyle w:val="paragraph"/>
        <w:tabs>
          <w:tab w:val="left" w:pos="9355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5D2C96">
        <w:rPr>
          <w:rStyle w:val="eop"/>
          <w:sz w:val="28"/>
          <w:szCs w:val="28"/>
        </w:rPr>
        <w:t> </w:t>
      </w:r>
      <w:r w:rsidR="009C38C9" w:rsidRPr="005D2C96">
        <w:rPr>
          <w:sz w:val="28"/>
          <w:szCs w:val="28"/>
        </w:rPr>
        <w:t xml:space="preserve">5. </w:t>
      </w:r>
      <w:r w:rsidRPr="005D2C96">
        <w:rPr>
          <w:rStyle w:val="normaltextrun"/>
          <w:sz w:val="28"/>
          <w:szCs w:val="28"/>
        </w:rPr>
        <w:t>Критериями оценивания усвоения программы являются:</w:t>
      </w:r>
      <w:r w:rsidRPr="005D2C96">
        <w:rPr>
          <w:rStyle w:val="eop"/>
          <w:sz w:val="28"/>
          <w:szCs w:val="28"/>
        </w:rPr>
        <w:t> </w:t>
      </w:r>
    </w:p>
    <w:p w:rsidR="00A43A0B" w:rsidRPr="005D2C96" w:rsidRDefault="00A43A0B" w:rsidP="00DF4AB4">
      <w:pPr>
        <w:pStyle w:val="paragraph"/>
        <w:tabs>
          <w:tab w:val="left" w:pos="9355"/>
        </w:tabs>
        <w:spacing w:before="0" w:beforeAutospacing="0" w:after="0" w:afterAutospacing="0"/>
        <w:ind w:left="360" w:right="-1"/>
        <w:jc w:val="both"/>
        <w:textAlignment w:val="baseline"/>
        <w:rPr>
          <w:sz w:val="28"/>
          <w:szCs w:val="28"/>
        </w:rPr>
      </w:pPr>
      <w:r w:rsidRPr="005D2C96">
        <w:rPr>
          <w:rStyle w:val="normaltextrun"/>
          <w:sz w:val="28"/>
          <w:szCs w:val="28"/>
        </w:rPr>
        <w:t xml:space="preserve">- определение </w:t>
      </w:r>
      <w:r w:rsidR="00E041B2">
        <w:rPr>
          <w:rStyle w:val="normaltextrun"/>
          <w:sz w:val="28"/>
          <w:szCs w:val="28"/>
        </w:rPr>
        <w:t xml:space="preserve">качества усвоения </w:t>
      </w:r>
      <w:r w:rsidRPr="005D2C96">
        <w:rPr>
          <w:rStyle w:val="normaltextrun"/>
          <w:sz w:val="28"/>
          <w:szCs w:val="28"/>
        </w:rPr>
        <w:t xml:space="preserve">знаний на лекционных, семинарских занятиях и по результатам итогового </w:t>
      </w:r>
      <w:r w:rsidR="00E041B2">
        <w:rPr>
          <w:rStyle w:val="normaltextrun"/>
          <w:sz w:val="28"/>
          <w:szCs w:val="28"/>
        </w:rPr>
        <w:t>собеседования</w:t>
      </w:r>
      <w:r w:rsidR="000F7700">
        <w:rPr>
          <w:rStyle w:val="normaltextrun"/>
          <w:sz w:val="28"/>
          <w:szCs w:val="28"/>
        </w:rPr>
        <w:t>;</w:t>
      </w:r>
    </w:p>
    <w:p w:rsidR="00A43A0B" w:rsidRPr="005D2C96" w:rsidRDefault="00A43A0B" w:rsidP="00DF4AB4">
      <w:pPr>
        <w:pStyle w:val="paragraph"/>
        <w:tabs>
          <w:tab w:val="left" w:pos="9355"/>
        </w:tabs>
        <w:spacing w:before="0" w:beforeAutospacing="0" w:after="0" w:afterAutospacing="0"/>
        <w:ind w:left="360" w:right="-1"/>
        <w:jc w:val="both"/>
        <w:textAlignment w:val="baseline"/>
        <w:rPr>
          <w:sz w:val="28"/>
          <w:szCs w:val="28"/>
        </w:rPr>
      </w:pPr>
      <w:r w:rsidRPr="005D2C96">
        <w:rPr>
          <w:rStyle w:val="normaltextrun"/>
          <w:sz w:val="28"/>
          <w:szCs w:val="28"/>
        </w:rPr>
        <w:t>- определение уровня усвоения практических умений по результатам практических работ</w:t>
      </w:r>
      <w:r w:rsidR="000F7700">
        <w:rPr>
          <w:rStyle w:val="normaltextrun"/>
          <w:sz w:val="28"/>
          <w:szCs w:val="28"/>
        </w:rPr>
        <w:t>;</w:t>
      </w:r>
    </w:p>
    <w:p w:rsidR="00A43A0B" w:rsidRDefault="00A43A0B" w:rsidP="00DF4AB4">
      <w:pPr>
        <w:pStyle w:val="paragraph"/>
        <w:tabs>
          <w:tab w:val="left" w:pos="9355"/>
        </w:tabs>
        <w:spacing w:before="0" w:beforeAutospacing="0" w:after="0" w:afterAutospacing="0"/>
        <w:ind w:left="360" w:right="-1"/>
        <w:jc w:val="both"/>
        <w:textAlignment w:val="baseline"/>
        <w:rPr>
          <w:rStyle w:val="eop"/>
          <w:sz w:val="28"/>
          <w:szCs w:val="28"/>
        </w:rPr>
      </w:pPr>
      <w:r w:rsidRPr="005D2C96">
        <w:rPr>
          <w:rStyle w:val="normaltextrun"/>
          <w:sz w:val="28"/>
          <w:szCs w:val="28"/>
        </w:rPr>
        <w:t>- установление уровня готовности выполнения новых умений и навыков, вид и форма проведения которого может быть разрабо</w:t>
      </w:r>
      <w:r w:rsidR="000F7700">
        <w:rPr>
          <w:rStyle w:val="normaltextrun"/>
          <w:sz w:val="28"/>
          <w:szCs w:val="28"/>
        </w:rPr>
        <w:t>таны</w:t>
      </w:r>
      <w:r w:rsidR="009C38C9" w:rsidRPr="005D2C96">
        <w:rPr>
          <w:rStyle w:val="normaltextrun"/>
          <w:sz w:val="28"/>
          <w:szCs w:val="28"/>
        </w:rPr>
        <w:t>  </w:t>
      </w:r>
      <w:r w:rsidRPr="005D2C96">
        <w:rPr>
          <w:rStyle w:val="normaltextrun"/>
          <w:sz w:val="28"/>
          <w:szCs w:val="28"/>
        </w:rPr>
        <w:t xml:space="preserve"> с участием заказч</w:t>
      </w:r>
      <w:r w:rsidR="00DF4AB4">
        <w:rPr>
          <w:rStyle w:val="normaltextrun"/>
          <w:sz w:val="28"/>
          <w:szCs w:val="28"/>
        </w:rPr>
        <w:t>ика и с учетом специфики учреждения, в котором</w:t>
      </w:r>
      <w:r w:rsidRPr="005D2C96">
        <w:rPr>
          <w:rStyle w:val="normaltextrun"/>
          <w:sz w:val="28"/>
          <w:szCs w:val="28"/>
        </w:rPr>
        <w:t xml:space="preserve"> работают слушатели</w:t>
      </w:r>
      <w:r w:rsidR="000F7700">
        <w:rPr>
          <w:rStyle w:val="normaltextrun"/>
          <w:sz w:val="28"/>
          <w:szCs w:val="28"/>
        </w:rPr>
        <w:t>;</w:t>
      </w:r>
      <w:r w:rsidRPr="005D2C96">
        <w:rPr>
          <w:rStyle w:val="eop"/>
          <w:sz w:val="28"/>
          <w:szCs w:val="28"/>
        </w:rPr>
        <w:t> </w:t>
      </w:r>
    </w:p>
    <w:p w:rsidR="00E041B2" w:rsidRPr="005D2C96" w:rsidRDefault="00E041B2" w:rsidP="00DF4AB4">
      <w:pPr>
        <w:pStyle w:val="paragraph"/>
        <w:tabs>
          <w:tab w:val="left" w:pos="9355"/>
        </w:tabs>
        <w:spacing w:before="0" w:beforeAutospacing="0" w:after="0" w:afterAutospacing="0"/>
        <w:ind w:left="360" w:right="-1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- соответствие результатов освоения программы заявленным целям и планируемым результатам обучения.</w:t>
      </w:r>
    </w:p>
    <w:p w:rsidR="00DF4AB4" w:rsidRDefault="00DF4AB4" w:rsidP="00DF4AB4">
      <w:pPr>
        <w:pStyle w:val="paragraph"/>
        <w:tabs>
          <w:tab w:val="left" w:pos="9355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9C38C9" w:rsidRPr="005D2C96">
        <w:rPr>
          <w:sz w:val="28"/>
          <w:szCs w:val="28"/>
        </w:rPr>
        <w:t xml:space="preserve">. </w:t>
      </w:r>
      <w:r w:rsidR="00A43A0B" w:rsidRPr="005D2C96">
        <w:rPr>
          <w:rStyle w:val="contextualspellingandgrammarerror"/>
          <w:sz w:val="28"/>
          <w:szCs w:val="28"/>
        </w:rPr>
        <w:t>Формами  итогового</w:t>
      </w:r>
      <w:r w:rsidR="00A43A0B" w:rsidRPr="005D2C96">
        <w:rPr>
          <w:rStyle w:val="normaltextrun"/>
          <w:sz w:val="28"/>
          <w:szCs w:val="28"/>
        </w:rPr>
        <w:t xml:space="preserve"> контроля могут быть: итоговое </w:t>
      </w:r>
      <w:r>
        <w:rPr>
          <w:rStyle w:val="normaltextrun"/>
          <w:sz w:val="28"/>
          <w:szCs w:val="28"/>
        </w:rPr>
        <w:t xml:space="preserve">собеседование </w:t>
      </w:r>
      <w:r w:rsidR="00A43A0B" w:rsidRPr="005D2C96">
        <w:rPr>
          <w:rStyle w:val="normaltextrun"/>
          <w:sz w:val="28"/>
          <w:szCs w:val="28"/>
        </w:rPr>
        <w:t>, зачет,</w:t>
      </w:r>
      <w:r>
        <w:rPr>
          <w:rStyle w:val="normaltextrun"/>
          <w:sz w:val="28"/>
          <w:szCs w:val="28"/>
        </w:rPr>
        <w:t xml:space="preserve"> выступление с творческим заданием</w:t>
      </w:r>
      <w:r w:rsidR="00A43A0B" w:rsidRPr="005D2C96">
        <w:rPr>
          <w:rStyle w:val="normaltextrun"/>
          <w:sz w:val="28"/>
          <w:szCs w:val="28"/>
        </w:rPr>
        <w:t xml:space="preserve"> и др.</w:t>
      </w:r>
      <w:r w:rsidR="00A43A0B" w:rsidRPr="005D2C96">
        <w:rPr>
          <w:rStyle w:val="eop"/>
          <w:sz w:val="28"/>
          <w:szCs w:val="28"/>
        </w:rPr>
        <w:t>  </w:t>
      </w:r>
    </w:p>
    <w:p w:rsidR="00A43A0B" w:rsidRPr="005D2C96" w:rsidRDefault="00DF4AB4" w:rsidP="00DF4AB4">
      <w:pPr>
        <w:pStyle w:val="paragraph"/>
        <w:tabs>
          <w:tab w:val="left" w:pos="9355"/>
        </w:tabs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</w:t>
      </w:r>
      <w:r w:rsidR="00A43A0B" w:rsidRPr="005D2C96">
        <w:rPr>
          <w:rStyle w:val="normaltextrun"/>
          <w:sz w:val="28"/>
          <w:szCs w:val="28"/>
        </w:rPr>
        <w:t xml:space="preserve"> Итоговая аттестация позволяет оценить окончательный уровень </w:t>
      </w:r>
      <w:proofErr w:type="spellStart"/>
      <w:r w:rsidR="00A43A0B" w:rsidRPr="005D2C96">
        <w:rPr>
          <w:rStyle w:val="normaltextrun"/>
          <w:sz w:val="28"/>
          <w:szCs w:val="28"/>
        </w:rPr>
        <w:t>сформированности</w:t>
      </w:r>
      <w:proofErr w:type="spellEnd"/>
      <w:r w:rsidR="00A43A0B" w:rsidRPr="005D2C96">
        <w:rPr>
          <w:rStyle w:val="normaltextrun"/>
          <w:sz w:val="28"/>
          <w:szCs w:val="28"/>
        </w:rPr>
        <w:t xml:space="preserve"> совершенствуемой или получаемой (</w:t>
      </w:r>
      <w:r w:rsidR="00A43A0B" w:rsidRPr="005D2C96">
        <w:rPr>
          <w:rStyle w:val="contextualspellingandgrammarerror"/>
          <w:sz w:val="28"/>
          <w:szCs w:val="28"/>
        </w:rPr>
        <w:t>приобретаемой)  компетенции</w:t>
      </w:r>
      <w:r w:rsidR="00A43A0B" w:rsidRPr="005D2C96">
        <w:rPr>
          <w:rStyle w:val="normaltextrun"/>
          <w:sz w:val="28"/>
          <w:szCs w:val="28"/>
        </w:rPr>
        <w:t>(</w:t>
      </w:r>
      <w:proofErr w:type="spellStart"/>
      <w:r w:rsidR="00A43A0B" w:rsidRPr="005D2C96">
        <w:rPr>
          <w:rStyle w:val="spellingerror"/>
          <w:sz w:val="28"/>
          <w:szCs w:val="28"/>
        </w:rPr>
        <w:t>ий</w:t>
      </w:r>
      <w:proofErr w:type="spellEnd"/>
      <w:r w:rsidR="00A43A0B" w:rsidRPr="005D2C96">
        <w:rPr>
          <w:rStyle w:val="normaltextrun"/>
          <w:sz w:val="28"/>
          <w:szCs w:val="28"/>
        </w:rPr>
        <w:t>).</w:t>
      </w:r>
      <w:r w:rsidR="00A43A0B" w:rsidRPr="005D2C96">
        <w:rPr>
          <w:rStyle w:val="eop"/>
          <w:sz w:val="28"/>
          <w:szCs w:val="28"/>
        </w:rPr>
        <w:t> </w:t>
      </w:r>
    </w:p>
    <w:p w:rsidR="00A43A0B" w:rsidRPr="005D2C96" w:rsidRDefault="00A43A0B" w:rsidP="00DF4AB4">
      <w:pPr>
        <w:pStyle w:val="paragraph"/>
        <w:shd w:val="clear" w:color="auto" w:fill="FFFFFF"/>
        <w:tabs>
          <w:tab w:val="left" w:pos="9355"/>
        </w:tabs>
        <w:spacing w:before="0" w:beforeAutospacing="0" w:after="0" w:afterAutospacing="0"/>
        <w:ind w:left="360" w:right="1120"/>
        <w:jc w:val="both"/>
        <w:textAlignment w:val="baseline"/>
        <w:rPr>
          <w:sz w:val="28"/>
          <w:szCs w:val="28"/>
        </w:rPr>
      </w:pPr>
      <w:r w:rsidRPr="005D2C96">
        <w:rPr>
          <w:rStyle w:val="eop"/>
          <w:sz w:val="28"/>
          <w:szCs w:val="28"/>
        </w:rPr>
        <w:t> </w:t>
      </w:r>
    </w:p>
    <w:p w:rsidR="00A43A0B" w:rsidRPr="005D2C96" w:rsidRDefault="00A43A0B" w:rsidP="00DF4AB4">
      <w:pPr>
        <w:pStyle w:val="paragraph"/>
        <w:tabs>
          <w:tab w:val="left" w:pos="9355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A43A0B" w:rsidRPr="005D2C96" w:rsidSect="0067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43A0B"/>
    <w:rsid w:val="000F7700"/>
    <w:rsid w:val="00364636"/>
    <w:rsid w:val="005D2C96"/>
    <w:rsid w:val="006746B9"/>
    <w:rsid w:val="007C3493"/>
    <w:rsid w:val="009C38C9"/>
    <w:rsid w:val="00A43A0B"/>
    <w:rsid w:val="00DF4AB4"/>
    <w:rsid w:val="00E041B2"/>
    <w:rsid w:val="00FF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3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3A0B"/>
  </w:style>
  <w:style w:type="character" w:customStyle="1" w:styleId="eop">
    <w:name w:val="eop"/>
    <w:basedOn w:val="a0"/>
    <w:rsid w:val="00A43A0B"/>
  </w:style>
  <w:style w:type="character" w:customStyle="1" w:styleId="contextualspellingandgrammarerror">
    <w:name w:val="contextualspellingandgrammarerror"/>
    <w:basedOn w:val="a0"/>
    <w:rsid w:val="00A43A0B"/>
  </w:style>
  <w:style w:type="character" w:customStyle="1" w:styleId="spellingerror">
    <w:name w:val="spellingerror"/>
    <w:basedOn w:val="a0"/>
    <w:rsid w:val="00A43A0B"/>
  </w:style>
  <w:style w:type="table" w:styleId="a3">
    <w:name w:val="Table Grid"/>
    <w:basedOn w:val="a1"/>
    <w:uiPriority w:val="59"/>
    <w:rsid w:val="009C3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4</cp:revision>
  <dcterms:created xsi:type="dcterms:W3CDTF">2019-05-26T17:27:00Z</dcterms:created>
  <dcterms:modified xsi:type="dcterms:W3CDTF">2019-05-31T09:20:00Z</dcterms:modified>
</cp:coreProperties>
</file>