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AC" w:rsidRDefault="00317D8B" w:rsidP="00633BB7">
      <w:pPr>
        <w:spacing w:after="0" w:line="240" w:lineRule="auto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353.55pt;margin-top:165.5pt;width:3.75pt;height:53pt;flip:y;z-index:251702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6" type="#_x0000_t32" style="position:absolute;margin-left:352.05pt;margin-top:109.95pt;width:1.5pt;height:8.25pt;flip:y;z-index:251701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margin-left:234.3pt;margin-top:94.2pt;width:.75pt;height:9pt;flip:x y;z-index:251700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238.8pt;margin-top:178.2pt;width:1.5pt;height:40.3pt;flip:y;z-index:251699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margin-left:73.1pt;margin-top:244.2pt;width:74.65pt;height:0;flip:x;z-index:2516981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margin-left:161.55pt;margin-top:195.35pt;width:.75pt;height:23.15pt;flip:x y;z-index:251697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margin-left:109.05pt;margin-top:84.45pt;width:.75pt;height:9.75pt;z-index:251696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13.8pt;margin-top:154.95pt;width:1.5pt;height:44.25pt;flip:x;z-index:2516940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367.8pt;margin-top:264.65pt;width:3pt;height:26.85pt;z-index:2516930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238.8pt;margin-top:264.65pt;width:1.5pt;height:26.85pt;flip:x;z-index:2516920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margin-left:409.05pt;margin-top:109.95pt;width:5.25pt;height:108.55pt;flip:x y;z-index:2516910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270.3pt;margin-top:94.2pt;width:2.25pt;height:124.3pt;flip:x y;z-index:251689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147.75pt;margin-top:84.45pt;width:53.55pt;height:134.05pt;flip:x y;z-index:251688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47.55pt;margin-top:154.95pt;width:100.2pt;height:1in;flip:x y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438.3pt;margin-top:264.65pt;width:86.25pt;height:125.45pt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438.3pt;margin-top:226.95pt;width:49.5pt;height:17.25pt;flip:y;z-index:251685888" o:connectortype="straight">
            <v:stroke endarrow="block"/>
          </v:shape>
        </w:pict>
      </w:r>
      <w:r w:rsidR="000B6DF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69.8pt;margin-top:-46.8pt;width:273pt;height:165pt;z-index:251684864">
            <v:textbox>
              <w:txbxContent>
                <w:p w:rsidR="000B6DF2" w:rsidRDefault="00317D8B" w:rsidP="00317D8B">
                  <w:pPr>
                    <w:spacing w:after="0" w:line="240" w:lineRule="auto"/>
                    <w:jc w:val="center"/>
                  </w:pPr>
                  <w:r>
                    <w:t>Управление культуры и историко-культурного наследия г.Вологды</w:t>
                  </w:r>
                </w:p>
                <w:p w:rsidR="00317D8B" w:rsidRPr="00317D8B" w:rsidRDefault="00317D8B" w:rsidP="00317D8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317D8B">
                    <w:rPr>
                      <w:sz w:val="28"/>
                      <w:szCs w:val="28"/>
                    </w:rPr>
                    <w:t>Муниципальное учреждение культуры</w:t>
                  </w:r>
                </w:p>
                <w:p w:rsidR="00317D8B" w:rsidRPr="00317D8B" w:rsidRDefault="00317D8B" w:rsidP="00317D8B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17D8B">
                    <w:rPr>
                      <w:b/>
                      <w:sz w:val="28"/>
                      <w:szCs w:val="28"/>
                    </w:rPr>
                    <w:t>"Молодёжный экспериментальный театр-студия "Сонет"</w:t>
                  </w:r>
                </w:p>
                <w:p w:rsidR="00317D8B" w:rsidRPr="00317D8B" w:rsidRDefault="00317D8B" w:rsidP="00317D8B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7D8B" w:rsidRPr="00317D8B" w:rsidRDefault="00317D8B" w:rsidP="00317D8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Структура учреждения на 01.07 2019 года</w:t>
                  </w:r>
                </w:p>
              </w:txbxContent>
            </v:textbox>
          </v:shape>
        </w:pict>
      </w:r>
      <w:r w:rsidR="000B6DF2">
        <w:rPr>
          <w:noProof/>
        </w:rPr>
        <w:pict>
          <v:shape id="_x0000_s1031" type="#_x0000_t202" style="position:absolute;margin-left:487.8pt;margin-top:178.2pt;width:286.5pt;height:200.95pt;z-index:251670528;mso-width-relative:margin;mso-height-relative:margin">
            <v:textbox>
              <w:txbxContent>
                <w:p w:rsidR="00A77D81" w:rsidRPr="00167B27" w:rsidRDefault="00167B27" w:rsidP="00167B2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167B27">
                    <w:rPr>
                      <w:b/>
                    </w:rPr>
                    <w:t>Образовательная деятельность</w:t>
                  </w:r>
                </w:p>
                <w:p w:rsidR="00167B27" w:rsidRPr="0065770B" w:rsidRDefault="0065770B" w:rsidP="00167B27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 w:rsidRPr="0065770B">
                    <w:rPr>
                      <w:b/>
                      <w:i/>
                    </w:rPr>
                    <w:t>Д</w:t>
                  </w:r>
                  <w:r w:rsidR="00167B27" w:rsidRPr="0065770B">
                    <w:rPr>
                      <w:b/>
                      <w:i/>
                    </w:rPr>
                    <w:t>ополнительное образование детей</w:t>
                  </w:r>
                </w:p>
                <w:p w:rsidR="00167B27" w:rsidRDefault="00167B27" w:rsidP="00167B27">
                  <w:pPr>
                    <w:spacing w:after="0" w:line="240" w:lineRule="auto"/>
                  </w:pPr>
                  <w:r>
                    <w:t>-Группы раннего эстетического развития (дети 5-6 лет)</w:t>
                  </w:r>
                </w:p>
                <w:p w:rsidR="00167B27" w:rsidRDefault="00167B27" w:rsidP="00167B27">
                  <w:pPr>
                    <w:spacing w:after="0" w:line="240" w:lineRule="auto"/>
                  </w:pPr>
                  <w:r>
                    <w:t>- Искусство звучащего слова (дети школьного возраста)</w:t>
                  </w:r>
                </w:p>
                <w:p w:rsidR="00167B27" w:rsidRDefault="00167B27" w:rsidP="00167B27">
                  <w:pPr>
                    <w:spacing w:after="0" w:line="240" w:lineRule="auto"/>
                  </w:pPr>
                  <w:r>
                    <w:t xml:space="preserve">- Актёрское мастерство- </w:t>
                  </w:r>
                  <w:r w:rsidR="00633BB7">
                    <w:t xml:space="preserve">"Вступление в театр" </w:t>
                  </w:r>
                  <w:r>
                    <w:t>(</w:t>
                  </w:r>
                  <w:r w:rsidR="000B6DF2">
                    <w:t>программа рассчитана на 8 лет обучения</w:t>
                  </w:r>
                  <w:r>
                    <w:t>)</w:t>
                  </w:r>
                </w:p>
                <w:p w:rsidR="00167B27" w:rsidRPr="00B03898" w:rsidRDefault="00B03898" w:rsidP="00167B27">
                  <w:pPr>
                    <w:spacing w:after="0" w:line="240" w:lineRule="auto"/>
                    <w:rPr>
                      <w:b/>
                    </w:rPr>
                  </w:pPr>
                  <w:r>
                    <w:t xml:space="preserve">- Культурно-образовательный </w:t>
                  </w:r>
                  <w:r w:rsidRPr="00B03898">
                    <w:t xml:space="preserve">проект </w:t>
                  </w:r>
                  <w:r w:rsidRPr="00B03898">
                    <w:rPr>
                      <w:b/>
                    </w:rPr>
                    <w:t>"Искусство звучащего слова</w:t>
                  </w:r>
                  <w:r>
                    <w:rPr>
                      <w:b/>
                    </w:rPr>
                    <w:t xml:space="preserve">" </w:t>
                  </w:r>
                  <w:r w:rsidRPr="00B03898">
                    <w:t xml:space="preserve">( </w:t>
                  </w:r>
                  <w:r>
                    <w:t>для учащихся старших классов школ, студентов лицеев и колледжей, педагогических работников)</w:t>
                  </w:r>
                </w:p>
                <w:p w:rsidR="00167B27" w:rsidRPr="0065770B" w:rsidRDefault="00167B27" w:rsidP="00167B27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 w:rsidRPr="0065770B">
                    <w:rPr>
                      <w:b/>
                      <w:i/>
                    </w:rPr>
                    <w:t>Программы дополнительного профессионального образования для педагогических работников</w:t>
                  </w:r>
                </w:p>
                <w:p w:rsidR="00167B27" w:rsidRDefault="00167B27" w:rsidP="00167B27">
                  <w:pPr>
                    <w:spacing w:after="0" w:line="240" w:lineRule="auto"/>
                    <w:jc w:val="center"/>
                  </w:pPr>
                  <w:r>
                    <w:t>"Театральное искусство в системе современных педагогических технологий"</w:t>
                  </w:r>
                </w:p>
              </w:txbxContent>
            </v:textbox>
          </v:shape>
        </w:pict>
      </w:r>
      <w:r w:rsidR="000B6DF2">
        <w:rPr>
          <w:noProof/>
        </w:rPr>
        <w:pict>
          <v:shape id="_x0000_s1038" type="#_x0000_t202" style="position:absolute;margin-left:514.7pt;margin-top:389.7pt;width:244.35pt;height:61.65pt;z-index:251683840;mso-height-percent:200;mso-height-percent:200;mso-width-relative:margin;mso-height-relative:margin">
            <v:textbox style="mso-fit-shape-to-text:t">
              <w:txbxContent>
                <w:p w:rsidR="000B6DF2" w:rsidRPr="000B6DF2" w:rsidRDefault="000B6DF2" w:rsidP="000B6DF2">
                  <w:pPr>
                    <w:spacing w:after="0" w:line="240" w:lineRule="auto"/>
                    <w:rPr>
                      <w:b/>
                    </w:rPr>
                  </w:pPr>
                  <w:r w:rsidRPr="000B6DF2">
                    <w:rPr>
                      <w:b/>
                    </w:rPr>
                    <w:t>Конкурсы и фестивали:</w:t>
                  </w:r>
                </w:p>
                <w:p w:rsidR="000B6DF2" w:rsidRDefault="000B6DF2" w:rsidP="000B6DF2">
                  <w:pPr>
                    <w:spacing w:after="0" w:line="240" w:lineRule="auto"/>
                  </w:pPr>
                  <w:r>
                    <w:t>- Городской фестиваль "Мой друг-театр"</w:t>
                  </w:r>
                </w:p>
                <w:p w:rsidR="000B6DF2" w:rsidRDefault="000B6DF2" w:rsidP="000B6DF2">
                  <w:pPr>
                    <w:spacing w:after="0" w:line="240" w:lineRule="auto"/>
                  </w:pPr>
                  <w:r>
                    <w:t>-Открытый фестиваль "Театр Деда Мороза"</w:t>
                  </w:r>
                </w:p>
                <w:p w:rsidR="000B6DF2" w:rsidRDefault="000B6DF2" w:rsidP="000B6DF2">
                  <w:pPr>
                    <w:spacing w:after="0" w:line="240" w:lineRule="auto"/>
                  </w:pPr>
                  <w:r>
                    <w:t>- Конкурс чтецов    "</w:t>
                  </w:r>
                  <w:proofErr w:type="spellStart"/>
                  <w:r>
                    <w:t>Мирово</w:t>
                  </w:r>
                  <w:proofErr w:type="spellEnd"/>
                  <w:r>
                    <w:t xml:space="preserve"> говорим"</w:t>
                  </w:r>
                </w:p>
              </w:txbxContent>
            </v:textbox>
          </v:shape>
        </w:pict>
      </w:r>
      <w:r w:rsidR="000B6DF2">
        <w:rPr>
          <w:noProof/>
        </w:rPr>
        <w:pict>
          <v:shape id="_x0000_s1030" type="#_x0000_t202" style="position:absolute;margin-left:147.35pt;margin-top:218.1pt;width:290.55pt;height:46.15pt;z-index:251668480;mso-width-percent:400;mso-width-percent:400;mso-width-relative:margin;mso-height-relative:margin">
            <v:textbox>
              <w:txbxContent>
                <w:p w:rsidR="00F32CC6" w:rsidRPr="008C68FF" w:rsidRDefault="00F32CC6" w:rsidP="008C68F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C68FF">
                    <w:rPr>
                      <w:b/>
                      <w:sz w:val="28"/>
                      <w:szCs w:val="28"/>
                    </w:rPr>
                    <w:t>ПРОФЕССИОНАЛЬНЫЙ ТЕАТРАЛЬНЫЙ КОЛЛЕКТИВ</w:t>
                  </w:r>
                </w:p>
              </w:txbxContent>
            </v:textbox>
          </v:shape>
        </w:pict>
      </w:r>
      <w:r w:rsidR="000B6DF2">
        <w:rPr>
          <w:noProof/>
        </w:rPr>
        <w:pict>
          <v:shape id="_x0000_s1026" type="#_x0000_t202" style="position:absolute;margin-left:-12.05pt;margin-top:-46.8pt;width:78.35pt;height:201.75pt;z-index:251660288;mso-width-relative:margin;mso-height-relative:margin">
            <v:textbox>
              <w:txbxContent>
                <w:p w:rsidR="00F32CC6" w:rsidRDefault="00F32CC6" w:rsidP="008C68FF">
                  <w:pPr>
                    <w:jc w:val="center"/>
                  </w:pPr>
                  <w:r>
                    <w:t>ТРАМ</w:t>
                  </w:r>
                </w:p>
                <w:p w:rsidR="008C68FF" w:rsidRDefault="008C68FF" w:rsidP="000B6DF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-Постановка  и показ спектаклей для молодёжи</w:t>
                  </w:r>
                </w:p>
                <w:p w:rsidR="008C68FF" w:rsidRDefault="008C68FF" w:rsidP="000B6DF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-Участие в фестивалях и конкурсах</w:t>
                  </w:r>
                </w:p>
                <w:p w:rsidR="008C68FF" w:rsidRDefault="008C68FF" w:rsidP="000B6DF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-Мастер-классы</w:t>
                  </w:r>
                </w:p>
                <w:p w:rsidR="008C68FF" w:rsidRPr="008C68FF" w:rsidRDefault="008C68FF" w:rsidP="000B6DF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-Социально-культурный проект: "Привет, давай поговорим!"</w:t>
                  </w:r>
                </w:p>
              </w:txbxContent>
            </v:textbox>
          </v:shape>
        </w:pict>
      </w:r>
      <w:r w:rsidR="00633BB7">
        <w:rPr>
          <w:noProof/>
          <w:lang w:eastAsia="ru-RU"/>
        </w:rPr>
        <w:pict>
          <v:shape id="_x0000_s1037" type="#_x0000_t202" style="position:absolute;margin-left:346.8pt;margin-top:291.1pt;width:137.25pt;height:189pt;z-index:251681792">
            <v:textbox>
              <w:txbxContent>
                <w:p w:rsidR="00B03898" w:rsidRDefault="00633BB7" w:rsidP="00633BB7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Организации -партнёры:</w:t>
                  </w:r>
                </w:p>
                <w:p w:rsidR="00633BB7" w:rsidRDefault="00633BB7" w:rsidP="00633BB7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-Департамент образования</w:t>
                  </w:r>
                </w:p>
                <w:p w:rsidR="00633BB7" w:rsidRDefault="00633BB7" w:rsidP="00633BB7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-Управление образования Вологды</w:t>
                  </w:r>
                </w:p>
                <w:p w:rsidR="00633BB7" w:rsidRDefault="00633BB7" w:rsidP="00633BB7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-МЧС по Вологодской области</w:t>
                  </w:r>
                </w:p>
                <w:p w:rsidR="00633BB7" w:rsidRDefault="00633BB7" w:rsidP="00633BB7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-ГИБДД</w:t>
                  </w:r>
                </w:p>
                <w:p w:rsidR="00633BB7" w:rsidRDefault="00633BB7" w:rsidP="00633BB7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-Туристические фирмы</w:t>
                  </w:r>
                </w:p>
                <w:p w:rsidR="00633BB7" w:rsidRDefault="00633BB7" w:rsidP="00633BB7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-Театр для детей и молодёжи</w:t>
                  </w:r>
                </w:p>
                <w:p w:rsidR="00633BB7" w:rsidRDefault="00633BB7" w:rsidP="00633BB7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-Вологодское отделение СТД</w:t>
                  </w:r>
                </w:p>
                <w:p w:rsidR="00633BB7" w:rsidRDefault="00633BB7" w:rsidP="00633BB7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-Вологодский государственный университет</w:t>
                  </w:r>
                </w:p>
                <w:p w:rsidR="00633BB7" w:rsidRDefault="00633BB7" w:rsidP="00633BB7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-Школы ,детские сады, детские и подростковые клубы по месту жительства</w:t>
                  </w:r>
                </w:p>
                <w:p w:rsidR="00633BB7" w:rsidRPr="00633BB7" w:rsidRDefault="00633BB7" w:rsidP="00633BB7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33BB7">
        <w:rPr>
          <w:noProof/>
        </w:rPr>
        <w:pict>
          <v:shape id="_x0000_s1036" type="#_x0000_t202" style="position:absolute;margin-left:97.85pt;margin-top:291.1pt;width:239.95pt;height:174.95pt;z-index:251680768;mso-height-percent:200;mso-height-percent:200;mso-width-relative:margin;mso-height-relative:margin">
            <v:textbox style="mso-fit-shape-to-text:t">
              <w:txbxContent>
                <w:p w:rsidR="00B03898" w:rsidRDefault="00B03898" w:rsidP="00B03898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Театральный сезон 2018-2019 года</w:t>
                  </w:r>
                </w:p>
                <w:p w:rsidR="0065770B" w:rsidRPr="0065770B" w:rsidRDefault="0065770B" w:rsidP="0065770B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65770B">
                    <w:rPr>
                      <w:b/>
                      <w:sz w:val="18"/>
                      <w:szCs w:val="18"/>
                    </w:rPr>
                    <w:t>Спектакли для детей</w:t>
                  </w:r>
                  <w:r>
                    <w:rPr>
                      <w:b/>
                      <w:sz w:val="18"/>
                      <w:szCs w:val="18"/>
                    </w:rPr>
                    <w:t xml:space="preserve"> младшего возраста</w:t>
                  </w:r>
                  <w:r w:rsidRPr="0065770B">
                    <w:rPr>
                      <w:b/>
                      <w:sz w:val="18"/>
                      <w:szCs w:val="18"/>
                    </w:rPr>
                    <w:t>:</w:t>
                  </w:r>
                </w:p>
                <w:p w:rsidR="0065770B" w:rsidRPr="0065770B" w:rsidRDefault="0065770B" w:rsidP="0065770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5770B">
                    <w:rPr>
                      <w:sz w:val="18"/>
                      <w:szCs w:val="18"/>
                    </w:rPr>
                    <w:t>Г.Остер "Клочки по закоулочкам"</w:t>
                  </w:r>
                </w:p>
                <w:p w:rsidR="0065770B" w:rsidRPr="0065770B" w:rsidRDefault="0065770B" w:rsidP="0065770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5770B">
                    <w:rPr>
                      <w:sz w:val="18"/>
                      <w:szCs w:val="18"/>
                    </w:rPr>
                    <w:t>М.Азов "Катькин день"</w:t>
                  </w:r>
                </w:p>
                <w:p w:rsidR="0065770B" w:rsidRPr="0065770B" w:rsidRDefault="0065770B" w:rsidP="0065770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5770B">
                    <w:rPr>
                      <w:sz w:val="18"/>
                      <w:szCs w:val="18"/>
                    </w:rPr>
                    <w:t>К.Чуковский "Алло, алло! Вы нам звонили?"</w:t>
                  </w:r>
                </w:p>
                <w:p w:rsidR="0065770B" w:rsidRPr="0065770B" w:rsidRDefault="0065770B" w:rsidP="0065770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5770B">
                    <w:rPr>
                      <w:sz w:val="18"/>
                      <w:szCs w:val="18"/>
                    </w:rPr>
                    <w:t xml:space="preserve">Ю. </w:t>
                  </w:r>
                  <w:proofErr w:type="spellStart"/>
                  <w:r w:rsidRPr="0065770B">
                    <w:rPr>
                      <w:sz w:val="18"/>
                      <w:szCs w:val="18"/>
                    </w:rPr>
                    <w:t>Загрядкин</w:t>
                  </w:r>
                  <w:proofErr w:type="spellEnd"/>
                  <w:r w:rsidRPr="0065770B">
                    <w:rPr>
                      <w:sz w:val="18"/>
                      <w:szCs w:val="18"/>
                    </w:rPr>
                    <w:t xml:space="preserve"> "Операция Волшебное зеркальце" </w:t>
                  </w:r>
                </w:p>
                <w:p w:rsidR="0065770B" w:rsidRDefault="0065770B" w:rsidP="0065770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5770B">
                    <w:rPr>
                      <w:sz w:val="18"/>
                      <w:szCs w:val="18"/>
                    </w:rPr>
                    <w:t>С.Прокофьева "Подарок для Снегурочки"</w:t>
                  </w:r>
                </w:p>
                <w:p w:rsidR="0065770B" w:rsidRPr="0065770B" w:rsidRDefault="0065770B" w:rsidP="0065770B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65770B">
                    <w:rPr>
                      <w:b/>
                      <w:sz w:val="18"/>
                      <w:szCs w:val="18"/>
                    </w:rPr>
                    <w:t>Спектакли для школьников:</w:t>
                  </w:r>
                </w:p>
                <w:p w:rsidR="0065770B" w:rsidRDefault="0065770B" w:rsidP="0065770B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Т.Дрозд "Это, девушки, война"</w:t>
                  </w:r>
                </w:p>
                <w:p w:rsidR="0065770B" w:rsidRDefault="00B03898" w:rsidP="0065770B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"Детство, опаленное войной" (театрализованный урок)</w:t>
                  </w:r>
                </w:p>
                <w:p w:rsidR="00B03898" w:rsidRDefault="00B03898" w:rsidP="0065770B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B03898">
                    <w:rPr>
                      <w:b/>
                      <w:sz w:val="18"/>
                      <w:szCs w:val="18"/>
                    </w:rPr>
                    <w:t>Поэтический театр:</w:t>
                  </w:r>
                </w:p>
                <w:p w:rsidR="00B03898" w:rsidRDefault="00B03898" w:rsidP="0065770B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"Уж сколько лет слоняюсь по планете" Н. Рубцов</w:t>
                  </w:r>
                </w:p>
                <w:p w:rsidR="00B03898" w:rsidRDefault="00B03898" w:rsidP="0065770B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"Не отрекаются любя"  </w:t>
                  </w:r>
                  <w:proofErr w:type="spellStart"/>
                  <w:r>
                    <w:rPr>
                      <w:sz w:val="18"/>
                      <w:szCs w:val="18"/>
                    </w:rPr>
                    <w:t>В.Тушнова</w:t>
                  </w:r>
                  <w:proofErr w:type="spellEnd"/>
                </w:p>
                <w:p w:rsidR="00B03898" w:rsidRPr="00B03898" w:rsidRDefault="00B03898" w:rsidP="0065770B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"Такому, знать, молятся" О.Фокина</w:t>
                  </w:r>
                </w:p>
              </w:txbxContent>
            </v:textbox>
          </v:shape>
        </w:pict>
      </w:r>
      <w:r w:rsidR="0065770B">
        <w:rPr>
          <w:noProof/>
        </w:rPr>
        <w:pict>
          <v:shape id="_x0000_s1034" type="#_x0000_t202" style="position:absolute;margin-left:191.4pt;margin-top:103.2pt;width:101.4pt;height:75pt;z-index:251676672;mso-width-relative:margin;mso-height-relative:margin">
            <v:textbox>
              <w:txbxContent>
                <w:p w:rsidR="00E47C66" w:rsidRDefault="00E47C66" w:rsidP="00E47C6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Организация- партнёр:</w:t>
                  </w:r>
                </w:p>
                <w:p w:rsidR="00E47C66" w:rsidRPr="00E47C66" w:rsidRDefault="00E47C66" w:rsidP="00E47C6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E47C66">
                    <w:rPr>
                      <w:sz w:val="18"/>
                      <w:szCs w:val="18"/>
                    </w:rPr>
                    <w:t>Вологодская писательская организация</w:t>
                  </w:r>
                </w:p>
              </w:txbxContent>
            </v:textbox>
          </v:shape>
        </w:pict>
      </w:r>
      <w:r w:rsidR="00E47C66">
        <w:rPr>
          <w:noProof/>
        </w:rPr>
        <w:pict>
          <v:shape id="_x0000_s1035" type="#_x0000_t202" style="position:absolute;margin-left:300.3pt;margin-top:118.2pt;width:123pt;height:47.3pt;z-index:251678720;mso-width-relative:margin;mso-height-relative:margin">
            <v:textbox>
              <w:txbxContent>
                <w:p w:rsidR="00E47C66" w:rsidRDefault="00E47C66" w:rsidP="0065770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Организации- партнёры:</w:t>
                  </w:r>
                </w:p>
                <w:p w:rsidR="00E47C66" w:rsidRDefault="00E47C66" w:rsidP="0065770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-МЦ "Гор</w:t>
                  </w:r>
                  <w:r>
                    <w:rPr>
                      <w:sz w:val="18"/>
                      <w:szCs w:val="18"/>
                      <w:lang w:val="en-US"/>
                    </w:rPr>
                    <w:t>com35</w:t>
                  </w:r>
                  <w:r>
                    <w:rPr>
                      <w:sz w:val="18"/>
                      <w:szCs w:val="18"/>
                    </w:rPr>
                    <w:t>"</w:t>
                  </w:r>
                </w:p>
                <w:p w:rsidR="00E47C66" w:rsidRDefault="00E47C66" w:rsidP="0065770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  <w:r w:rsidR="0065770B">
                    <w:rPr>
                      <w:sz w:val="18"/>
                      <w:szCs w:val="18"/>
                    </w:rPr>
                    <w:t>ОЦ "Содружество</w:t>
                  </w:r>
                </w:p>
                <w:p w:rsidR="00E47C66" w:rsidRPr="00E47C66" w:rsidRDefault="00E47C66" w:rsidP="0065770B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D7A96">
        <w:rPr>
          <w:noProof/>
        </w:rPr>
        <w:pict>
          <v:shape id="_x0000_s1033" type="#_x0000_t202" style="position:absolute;margin-left:-18.05pt;margin-top:199.2pt;width:94.5pt;height:213pt;z-index:251674624;mso-width-relative:margin;mso-height-relative:margin">
            <v:textbox>
              <w:txbxContent>
                <w:p w:rsidR="000D7A96" w:rsidRDefault="00E47C66" w:rsidP="000D7A96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Организации-партнёры:</w:t>
                  </w:r>
                </w:p>
                <w:p w:rsidR="00E47C66" w:rsidRDefault="00E47C66" w:rsidP="000D7A96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-Департамент</w:t>
                  </w:r>
                </w:p>
                <w:p w:rsidR="000D7A96" w:rsidRDefault="000D7A96" w:rsidP="000D7A96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социальной защиты населения Вологодской области;</w:t>
                  </w:r>
                </w:p>
                <w:p w:rsidR="000D7A96" w:rsidRDefault="00E47C66" w:rsidP="000D7A96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-Общественные фонды:</w:t>
                  </w:r>
                </w:p>
                <w:p w:rsidR="000D7A96" w:rsidRDefault="000D7A96" w:rsidP="000D7A96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"Утешение",</w:t>
                  </w:r>
                </w:p>
                <w:p w:rsidR="000D7A96" w:rsidRDefault="000D7A96" w:rsidP="000D7A96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"Доверие"</w:t>
                  </w:r>
                </w:p>
                <w:p w:rsidR="000D7A96" w:rsidRPr="000D7A96" w:rsidRDefault="00E47C66" w:rsidP="000D7A96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-Территориальный</w:t>
                  </w:r>
                  <w:r w:rsidR="000D7A96">
                    <w:rPr>
                      <w:sz w:val="18"/>
                      <w:szCs w:val="18"/>
                    </w:rPr>
                    <w:t xml:space="preserve"> центр социальной помощи семье и детям города Вологды</w:t>
                  </w:r>
                </w:p>
                <w:p w:rsidR="000D7A96" w:rsidRPr="000D7A96" w:rsidRDefault="000D7A96" w:rsidP="000D7A96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7B27">
        <w:rPr>
          <w:noProof/>
        </w:rPr>
        <w:pict>
          <v:shape id="_x0000_s1032" type="#_x0000_t202" style="position:absolute;margin-left:73.1pt;margin-top:89.7pt;width:106.45pt;height:105.65pt;z-index:251672576;mso-width-relative:margin;mso-height-relative:margin">
            <v:textbox>
              <w:txbxContent>
                <w:p w:rsidR="00167B27" w:rsidRDefault="00E47C66" w:rsidP="000D7A96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Организации-партнёры:</w:t>
                  </w:r>
                  <w:r w:rsidR="00167B27">
                    <w:rPr>
                      <w:sz w:val="18"/>
                      <w:szCs w:val="18"/>
                    </w:rPr>
                    <w:t xml:space="preserve"> </w:t>
                  </w:r>
                </w:p>
                <w:p w:rsidR="00167B27" w:rsidRDefault="000D7A96" w:rsidP="000D7A9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  <w:r w:rsidR="00E47C66">
                    <w:rPr>
                      <w:sz w:val="18"/>
                      <w:szCs w:val="18"/>
                    </w:rPr>
                    <w:t xml:space="preserve"> Областная д</w:t>
                  </w:r>
                  <w:r>
                    <w:rPr>
                      <w:sz w:val="18"/>
                      <w:szCs w:val="18"/>
                    </w:rPr>
                    <w:t>етск</w:t>
                  </w:r>
                  <w:r w:rsidR="00E47C66">
                    <w:rPr>
                      <w:sz w:val="18"/>
                      <w:szCs w:val="18"/>
                    </w:rPr>
                    <w:t>ая</w:t>
                  </w:r>
                  <w:r>
                    <w:rPr>
                      <w:sz w:val="18"/>
                      <w:szCs w:val="18"/>
                    </w:rPr>
                    <w:t xml:space="preserve">  библ</w:t>
                  </w:r>
                  <w:r w:rsidR="00E47C66">
                    <w:rPr>
                      <w:sz w:val="18"/>
                      <w:szCs w:val="18"/>
                    </w:rPr>
                    <w:t>иотека</w:t>
                  </w:r>
                  <w:r>
                    <w:rPr>
                      <w:sz w:val="18"/>
                      <w:szCs w:val="18"/>
                    </w:rPr>
                    <w:t>,</w:t>
                  </w:r>
                </w:p>
                <w:p w:rsidR="000D7A96" w:rsidRDefault="00E47C66" w:rsidP="000D7A9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Областная  </w:t>
                  </w:r>
                  <w:proofErr w:type="spellStart"/>
                  <w:r>
                    <w:rPr>
                      <w:sz w:val="18"/>
                      <w:szCs w:val="18"/>
                    </w:rPr>
                    <w:t>гос</w:t>
                  </w:r>
                  <w:proofErr w:type="spellEnd"/>
                  <w:r>
                    <w:rPr>
                      <w:sz w:val="18"/>
                      <w:szCs w:val="18"/>
                    </w:rPr>
                    <w:t>. филармония им. В.А.Гаврилина,</w:t>
                  </w:r>
                </w:p>
                <w:p w:rsidR="00E47C66" w:rsidRPr="00167B27" w:rsidRDefault="00E47C66" w:rsidP="000D7A9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школы Вологды</w:t>
                  </w:r>
                </w:p>
              </w:txbxContent>
            </v:textbox>
          </v:shape>
        </w:pict>
      </w:r>
      <w:r w:rsidR="00A77D81">
        <w:rPr>
          <w:noProof/>
        </w:rPr>
        <w:pict>
          <v:shape id="_x0000_s1029" type="#_x0000_t202" style="position:absolute;margin-left:305.2pt;margin-top:-46.8pt;width:118.1pt;height:156.75pt;z-index:251666432;mso-width-relative:margin;mso-height-relative:margin">
            <v:textbox>
              <w:txbxContent>
                <w:p w:rsidR="00F32CC6" w:rsidRDefault="00F32CC6" w:rsidP="00F32CC6">
                  <w:pPr>
                    <w:spacing w:after="0"/>
                  </w:pPr>
                  <w:r>
                    <w:t>МОЛОДЁЖНЫЙ КЛУБ</w:t>
                  </w:r>
                </w:p>
                <w:p w:rsidR="00F32CC6" w:rsidRDefault="00F32CC6" w:rsidP="00F32CC6">
                  <w:pPr>
                    <w:spacing w:after="0"/>
                  </w:pPr>
                  <w:r>
                    <w:t>"ИМПРОВИЗ"</w:t>
                  </w:r>
                </w:p>
                <w:p w:rsidR="00A77D81" w:rsidRDefault="00A77D81" w:rsidP="00F32CC6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-организация временных творческих коллективов по разработке игровых и развлекательных программ</w:t>
                  </w:r>
                </w:p>
                <w:p w:rsidR="00A77D81" w:rsidRPr="00A77D81" w:rsidRDefault="00A77D81" w:rsidP="00F32CC6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-внедрение инновационных форм клубной работы с молодёжной аудиторией</w:t>
                  </w:r>
                </w:p>
              </w:txbxContent>
            </v:textbox>
          </v:shape>
        </w:pict>
      </w:r>
      <w:r w:rsidR="00A77D81">
        <w:rPr>
          <w:noProof/>
        </w:rPr>
        <w:pict>
          <v:shape id="_x0000_s1028" type="#_x0000_t202" style="position:absolute;margin-left:185.2pt;margin-top:-46.8pt;width:115.1pt;height:141pt;z-index:251664384;mso-width-relative:margin;mso-height-relative:margin">
            <v:textbox>
              <w:txbxContent>
                <w:p w:rsidR="00F32CC6" w:rsidRDefault="00F32CC6" w:rsidP="00F32CC6">
                  <w:pPr>
                    <w:spacing w:after="0"/>
                  </w:pPr>
                  <w:r>
                    <w:t>ПОЭТИЧЕСКИЙ КЛУБ</w:t>
                  </w:r>
                </w:p>
                <w:p w:rsidR="00F32CC6" w:rsidRDefault="00F32CC6" w:rsidP="00F32CC6">
                  <w:pPr>
                    <w:spacing w:after="0"/>
                  </w:pPr>
                  <w:r>
                    <w:t>"РЕЗОНАНС"</w:t>
                  </w:r>
                </w:p>
                <w:p w:rsidR="00A77D81" w:rsidRDefault="00A77D81" w:rsidP="00F32CC6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Работа с самодеятельными авторами, выпуск сборников их сочинений</w:t>
                  </w:r>
                </w:p>
                <w:p w:rsidR="00A77D81" w:rsidRDefault="00A77D81" w:rsidP="00F32CC6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-Мастер-классы</w:t>
                  </w:r>
                </w:p>
                <w:p w:rsidR="00A77D81" w:rsidRDefault="00A77D81" w:rsidP="00F32CC6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-Вечера поэзии</w:t>
                  </w:r>
                </w:p>
                <w:p w:rsidR="00A77D81" w:rsidRDefault="00A77D81" w:rsidP="00F32CC6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-Конкурсы и фестивали</w:t>
                  </w:r>
                </w:p>
                <w:p w:rsidR="00A77D81" w:rsidRPr="00A77D81" w:rsidRDefault="00A77D81" w:rsidP="00F32CC6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77D81">
        <w:rPr>
          <w:noProof/>
        </w:rPr>
        <w:pict>
          <v:shape id="_x0000_s1027" type="#_x0000_t202" style="position:absolute;margin-left:76.45pt;margin-top:-46.8pt;width:103.1pt;height:131.25pt;z-index:251662336;mso-width-relative:margin;mso-height-relative:margin">
            <v:textbox>
              <w:txbxContent>
                <w:p w:rsidR="00F32CC6" w:rsidRDefault="00F32CC6" w:rsidP="00F32CC6">
                  <w:pPr>
                    <w:spacing w:after="0"/>
                  </w:pPr>
                  <w:r>
                    <w:t>ПОДРОСТКОВЫЙ</w:t>
                  </w:r>
                </w:p>
                <w:p w:rsidR="00F32CC6" w:rsidRDefault="00F32CC6" w:rsidP="00F32CC6">
                  <w:pPr>
                    <w:spacing w:after="0"/>
                  </w:pPr>
                  <w:r>
                    <w:t>ТЕАТР</w:t>
                  </w:r>
                </w:p>
                <w:p w:rsidR="008C68FF" w:rsidRDefault="008C68FF" w:rsidP="00F32CC6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-Постановка  и показ спектаклей для школьников</w:t>
                  </w:r>
                </w:p>
                <w:p w:rsidR="008C68FF" w:rsidRPr="008C68FF" w:rsidRDefault="008C68FF" w:rsidP="00F32CC6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Организация театральных праздников и </w:t>
                  </w:r>
                </w:p>
                <w:p w:rsidR="008C68FF" w:rsidRPr="00A77D81" w:rsidRDefault="00A77D81">
                  <w:pPr>
                    <w:rPr>
                      <w:sz w:val="18"/>
                      <w:szCs w:val="18"/>
                    </w:rPr>
                  </w:pPr>
                  <w:r w:rsidRPr="00A77D81">
                    <w:rPr>
                      <w:sz w:val="18"/>
                      <w:szCs w:val="18"/>
                    </w:rPr>
                    <w:t>фестивалей</w:t>
                  </w:r>
                </w:p>
              </w:txbxContent>
            </v:textbox>
          </v:shape>
        </w:pict>
      </w:r>
    </w:p>
    <w:sectPr w:rsidR="007F14AC" w:rsidSect="00F32C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32CC6"/>
    <w:rsid w:val="000706D8"/>
    <w:rsid w:val="000B6DF2"/>
    <w:rsid w:val="000D7A96"/>
    <w:rsid w:val="00167B27"/>
    <w:rsid w:val="00317D8B"/>
    <w:rsid w:val="00633BB7"/>
    <w:rsid w:val="0065770B"/>
    <w:rsid w:val="007F14AC"/>
    <w:rsid w:val="008C68FF"/>
    <w:rsid w:val="00A310E6"/>
    <w:rsid w:val="00A77D81"/>
    <w:rsid w:val="00B03898"/>
    <w:rsid w:val="00E47C66"/>
    <w:rsid w:val="00F3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0"/>
        <o:r id="V:Rule4" type="connector" idref="#_x0000_s1041"/>
        <o:r id="V:Rule6" type="connector" idref="#_x0000_s1042"/>
        <o:r id="V:Rule8" type="connector" idref="#_x0000_s1043"/>
        <o:r id="V:Rule10" type="connector" idref="#_x0000_s1044"/>
        <o:r id="V:Rule12" type="connector" idref="#_x0000_s1045"/>
        <o:r id="V:Rule14" type="connector" idref="#_x0000_s1046"/>
        <o:r id="V:Rule18" type="connector" idref="#_x0000_s1048"/>
        <o:r id="V:Rule20" type="connector" idref="#_x0000_s1049"/>
        <o:r id="V:Rule24" type="connector" idref="#_x0000_s1051"/>
        <o:r id="V:Rule26" type="connector" idref="#_x0000_s1052"/>
        <o:r id="V:Rule28" type="connector" idref="#_x0000_s1053"/>
        <o:r id="V:Rule30" type="connector" idref="#_x0000_s1054"/>
        <o:r id="V:Rule32" type="connector" idref="#_x0000_s1055"/>
        <o:r id="V:Rule34" type="connector" idref="#_x0000_s1056"/>
        <o:r id="V:Rule36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C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6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Yuriy</cp:lastModifiedBy>
  <cp:revision>1</cp:revision>
  <dcterms:created xsi:type="dcterms:W3CDTF">2019-07-04T10:49:00Z</dcterms:created>
  <dcterms:modified xsi:type="dcterms:W3CDTF">2019-07-04T12:40:00Z</dcterms:modified>
</cp:coreProperties>
</file>