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21" w:rsidRPr="008F1B21" w:rsidRDefault="008F1B21" w:rsidP="008F1B21">
      <w:pPr>
        <w:spacing w:after="0"/>
        <w:jc w:val="center"/>
        <w:rPr>
          <w:rFonts w:ascii="Times New Roman" w:hAnsi="Times New Roman"/>
          <w:b/>
          <w:sz w:val="28"/>
        </w:rPr>
      </w:pPr>
      <w:r w:rsidRPr="008F1B21">
        <w:rPr>
          <w:rFonts w:ascii="Times New Roman" w:hAnsi="Times New Roman"/>
          <w:b/>
          <w:sz w:val="28"/>
        </w:rPr>
        <w:t xml:space="preserve">ОТЧЕТ </w:t>
      </w:r>
    </w:p>
    <w:p w:rsidR="0058200F" w:rsidRDefault="008F1B21" w:rsidP="008F1B21">
      <w:pPr>
        <w:spacing w:after="0"/>
        <w:jc w:val="center"/>
        <w:rPr>
          <w:rFonts w:ascii="Times New Roman" w:hAnsi="Times New Roman"/>
          <w:b/>
          <w:sz w:val="28"/>
        </w:rPr>
      </w:pPr>
      <w:r w:rsidRPr="008F1B21">
        <w:rPr>
          <w:rFonts w:ascii="Times New Roman" w:hAnsi="Times New Roman"/>
          <w:b/>
          <w:sz w:val="28"/>
        </w:rPr>
        <w:t xml:space="preserve">ОБ ИСПОЛНЕНИИ </w:t>
      </w:r>
      <w:r w:rsidRPr="00FC337E">
        <w:rPr>
          <w:rFonts w:ascii="Times New Roman" w:hAnsi="Times New Roman"/>
          <w:b/>
          <w:sz w:val="28"/>
        </w:rPr>
        <w:t>ПЛАН</w:t>
      </w:r>
      <w:r>
        <w:rPr>
          <w:rFonts w:ascii="Times New Roman" w:hAnsi="Times New Roman"/>
          <w:b/>
          <w:sz w:val="28"/>
        </w:rPr>
        <w:t>А</w:t>
      </w:r>
      <w:r w:rsidRPr="00FC337E">
        <w:rPr>
          <w:rFonts w:ascii="Times New Roman" w:hAnsi="Times New Roman"/>
          <w:b/>
          <w:sz w:val="28"/>
        </w:rPr>
        <w:t xml:space="preserve"> </w:t>
      </w:r>
      <w:r w:rsidR="00FC337E" w:rsidRPr="00FC337E">
        <w:rPr>
          <w:rFonts w:ascii="Times New Roman" w:hAnsi="Times New Roman"/>
          <w:b/>
          <w:sz w:val="28"/>
        </w:rPr>
        <w:t xml:space="preserve">ПРОТИВОДЕЙСТВИЯ КОРРУПЦИИ </w:t>
      </w:r>
      <w:r w:rsidR="004803FC">
        <w:rPr>
          <w:rFonts w:ascii="Times New Roman" w:hAnsi="Times New Roman"/>
          <w:b/>
          <w:sz w:val="28"/>
        </w:rPr>
        <w:t xml:space="preserve">МУНИЦИПАЛЬНОГО АВТОНОМНОГО </w:t>
      </w:r>
      <w:r w:rsidR="00FC337E" w:rsidRPr="00FC337E">
        <w:rPr>
          <w:rFonts w:ascii="Times New Roman" w:hAnsi="Times New Roman"/>
          <w:b/>
          <w:sz w:val="28"/>
        </w:rPr>
        <w:t xml:space="preserve">УЧРЕЖДЕНИЯ </w:t>
      </w:r>
      <w:r w:rsidR="004803FC">
        <w:rPr>
          <w:rFonts w:ascii="Times New Roman" w:hAnsi="Times New Roman"/>
          <w:b/>
          <w:sz w:val="28"/>
        </w:rPr>
        <w:t>КУЛЬТУРЫ «МОЛОДЕЖНЫЙ ЭКСПЕРИМЕНТАЛЬНЫЙ ТЕАТР-СТУДИЯ «СОНЕТ»</w:t>
      </w:r>
    </w:p>
    <w:p w:rsidR="00FC337E" w:rsidRPr="0076005E" w:rsidRDefault="008F1B21" w:rsidP="007C547F">
      <w:pPr>
        <w:spacing w:after="0"/>
        <w:jc w:val="center"/>
        <w:rPr>
          <w:rFonts w:ascii="Times New Roman" w:hAnsi="Times New Roman"/>
          <w:b/>
          <w:sz w:val="28"/>
        </w:rPr>
      </w:pPr>
      <w:r w:rsidRPr="0076005E">
        <w:rPr>
          <w:rFonts w:ascii="Times New Roman" w:hAnsi="Times New Roman"/>
          <w:b/>
          <w:sz w:val="28"/>
        </w:rPr>
        <w:t>за</w:t>
      </w:r>
      <w:r w:rsidR="00FC337E" w:rsidRPr="0076005E">
        <w:rPr>
          <w:rFonts w:ascii="Times New Roman" w:hAnsi="Times New Roman"/>
          <w:b/>
          <w:sz w:val="28"/>
        </w:rPr>
        <w:t xml:space="preserve"> 20</w:t>
      </w:r>
      <w:r w:rsidR="00E11BDF" w:rsidRPr="0076005E">
        <w:rPr>
          <w:rFonts w:ascii="Times New Roman" w:hAnsi="Times New Roman"/>
          <w:b/>
          <w:sz w:val="28"/>
        </w:rPr>
        <w:t>2</w:t>
      </w:r>
      <w:r w:rsidR="00CA30C6">
        <w:rPr>
          <w:rFonts w:ascii="Times New Roman" w:hAnsi="Times New Roman"/>
          <w:b/>
          <w:sz w:val="28"/>
        </w:rPr>
        <w:t>5</w:t>
      </w:r>
      <w:r w:rsidR="00FC337E" w:rsidRPr="0076005E">
        <w:rPr>
          <w:rFonts w:ascii="Times New Roman" w:hAnsi="Times New Roman"/>
          <w:b/>
          <w:sz w:val="28"/>
        </w:rPr>
        <w:t xml:space="preserve"> год</w:t>
      </w:r>
    </w:p>
    <w:tbl>
      <w:tblPr>
        <w:tblStyle w:val="a3"/>
        <w:tblW w:w="15452" w:type="dxa"/>
        <w:tblInd w:w="-318" w:type="dxa"/>
        <w:tblLook w:val="04A0"/>
      </w:tblPr>
      <w:tblGrid>
        <w:gridCol w:w="696"/>
        <w:gridCol w:w="9389"/>
        <w:gridCol w:w="2684"/>
        <w:gridCol w:w="2683"/>
      </w:tblGrid>
      <w:tr w:rsidR="004D6B39" w:rsidRPr="002F32FE" w:rsidTr="006841B1">
        <w:trPr>
          <w:trHeight w:val="376"/>
        </w:trPr>
        <w:tc>
          <w:tcPr>
            <w:tcW w:w="696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89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84" w:type="dxa"/>
            <w:vAlign w:val="center"/>
          </w:tcPr>
          <w:p w:rsidR="002F32FE" w:rsidRPr="002F32FE" w:rsidRDefault="002F32FE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2FE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683" w:type="dxa"/>
            <w:vAlign w:val="center"/>
          </w:tcPr>
          <w:p w:rsidR="002F32FE" w:rsidRPr="002F32FE" w:rsidRDefault="008F1B21" w:rsidP="002F32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4D6B39" w:rsidRPr="002F32FE" w:rsidTr="006841B1">
        <w:tc>
          <w:tcPr>
            <w:tcW w:w="696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1</w:t>
            </w:r>
          </w:p>
        </w:tc>
        <w:tc>
          <w:tcPr>
            <w:tcW w:w="9389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2</w:t>
            </w:r>
          </w:p>
        </w:tc>
        <w:tc>
          <w:tcPr>
            <w:tcW w:w="2684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3</w:t>
            </w:r>
          </w:p>
        </w:tc>
        <w:tc>
          <w:tcPr>
            <w:tcW w:w="2683" w:type="dxa"/>
            <w:vAlign w:val="center"/>
          </w:tcPr>
          <w:p w:rsidR="002F32FE" w:rsidRPr="00C24F97" w:rsidRDefault="002F32FE" w:rsidP="002F32FE">
            <w:pPr>
              <w:jc w:val="center"/>
              <w:rPr>
                <w:rFonts w:ascii="Times New Roman" w:hAnsi="Times New Roman"/>
              </w:rPr>
            </w:pPr>
            <w:r w:rsidRPr="00C24F97">
              <w:rPr>
                <w:rFonts w:ascii="Times New Roman" w:hAnsi="Times New Roman"/>
              </w:rPr>
              <w:t>4</w:t>
            </w:r>
          </w:p>
        </w:tc>
      </w:tr>
      <w:tr w:rsidR="00C976CC" w:rsidRPr="002F32FE" w:rsidTr="006841B1">
        <w:trPr>
          <w:trHeight w:val="713"/>
        </w:trPr>
        <w:tc>
          <w:tcPr>
            <w:tcW w:w="696" w:type="dxa"/>
            <w:vAlign w:val="center"/>
          </w:tcPr>
          <w:p w:rsidR="00C976CC" w:rsidRPr="00AF1498" w:rsidRDefault="00C976CC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756" w:type="dxa"/>
            <w:gridSpan w:val="3"/>
            <w:vAlign w:val="center"/>
          </w:tcPr>
          <w:p w:rsidR="000139BB" w:rsidRDefault="00EB2211" w:rsidP="006511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Создание и внедрение 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о-правовых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основ противодействия коррупции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976CC" w:rsidRPr="00C976CC" w:rsidRDefault="0065110B" w:rsidP="006511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10B">
              <w:rPr>
                <w:rFonts w:ascii="Times New Roman" w:hAnsi="Times New Roman"/>
                <w:b/>
                <w:sz w:val="24"/>
                <w:szCs w:val="24"/>
              </w:rPr>
              <w:t>МАУК «Молодежный экспериментальный театр-студия «Сонет»</w:t>
            </w:r>
            <w:r w:rsidR="00CE7E10">
              <w:rPr>
                <w:rFonts w:ascii="Times New Roman" w:hAnsi="Times New Roman"/>
                <w:b/>
                <w:sz w:val="24"/>
                <w:szCs w:val="24"/>
              </w:rPr>
              <w:t xml:space="preserve"> (далее – учреждение)</w:t>
            </w: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2F32FE" w:rsidRPr="002F32FE" w:rsidRDefault="00AC185B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389" w:type="dxa"/>
            <w:vAlign w:val="center"/>
          </w:tcPr>
          <w:p w:rsidR="004605EE" w:rsidRDefault="000D1E6D" w:rsidP="005E4BDC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или актуализация </w:t>
            </w:r>
            <w:r w:rsidR="00AC185B">
              <w:rPr>
                <w:rFonts w:ascii="Times New Roman" w:hAnsi="Times New Roman"/>
                <w:sz w:val="24"/>
                <w:szCs w:val="24"/>
              </w:rPr>
              <w:t xml:space="preserve"> локальных правовых актов, регулирующих вопросы предупреждения и противодействия коррупции в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 w:rsidR="00AC185B">
              <w:rPr>
                <w:rFonts w:ascii="Times New Roman" w:hAnsi="Times New Roman"/>
                <w:sz w:val="24"/>
                <w:szCs w:val="24"/>
              </w:rPr>
              <w:t>чреждении</w:t>
            </w:r>
            <w:r w:rsidR="00D62CEB">
              <w:rPr>
                <w:rFonts w:ascii="Times New Roman" w:hAnsi="Times New Roman"/>
                <w:sz w:val="24"/>
                <w:szCs w:val="24"/>
              </w:rPr>
              <w:t>, в случае их отсутствия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BDC" w:rsidRPr="005E4BD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2F32FE" w:rsidRPr="002F32FE" w:rsidRDefault="00AC185B" w:rsidP="005E4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2F32FE" w:rsidRPr="009C6F42" w:rsidRDefault="00D62CEB" w:rsidP="00CA30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2330A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9BB">
              <w:rPr>
                <w:rFonts w:ascii="Times New Roman" w:hAnsi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11BDF">
              <w:rPr>
                <w:rFonts w:ascii="Times New Roman" w:hAnsi="Times New Roman"/>
                <w:sz w:val="24"/>
                <w:szCs w:val="24"/>
              </w:rPr>
              <w:t>2</w:t>
            </w:r>
            <w:r w:rsidR="00CA30C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9C6F4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2F32FE" w:rsidRPr="002F32FE" w:rsidRDefault="008F1B21" w:rsidP="000D1E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2F32FE" w:rsidRPr="002F32FE" w:rsidRDefault="00AC185B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389" w:type="dxa"/>
            <w:vAlign w:val="center"/>
          </w:tcPr>
          <w:p w:rsidR="002F32FE" w:rsidRDefault="00AC185B" w:rsidP="001846C2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</w:t>
            </w:r>
            <w:r w:rsidR="00D62CEB">
              <w:rPr>
                <w:rFonts w:ascii="Times New Roman" w:hAnsi="Times New Roman"/>
                <w:sz w:val="24"/>
                <w:szCs w:val="24"/>
              </w:rPr>
              <w:t xml:space="preserve">вновь трудоустроенных работников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 w:rsidR="00D62CEB">
              <w:rPr>
                <w:rFonts w:ascii="Times New Roman" w:hAnsi="Times New Roman"/>
                <w:sz w:val="24"/>
                <w:szCs w:val="24"/>
              </w:rPr>
              <w:t>чреждения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E4BDC" w:rsidRPr="005E4BD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F1B21" w:rsidRPr="002F32FE" w:rsidRDefault="008F1B21" w:rsidP="00184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2F32FE" w:rsidRPr="002F32FE" w:rsidRDefault="00AC185B" w:rsidP="00AC18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683" w:type="dxa"/>
            <w:vAlign w:val="center"/>
          </w:tcPr>
          <w:p w:rsidR="0065110B" w:rsidRPr="002F32FE" w:rsidRDefault="0065110B" w:rsidP="008F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2F32FE" w:rsidRPr="002F32FE" w:rsidRDefault="00CE7E10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389" w:type="dxa"/>
            <w:vAlign w:val="center"/>
          </w:tcPr>
          <w:p w:rsidR="002F32FE" w:rsidRPr="002F32FE" w:rsidRDefault="00CE7E10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с правоохранительными органами по фактам проявления коррупции</w:t>
            </w:r>
            <w:r w:rsidR="005E4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BDC" w:rsidRPr="005E4BD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84" w:type="dxa"/>
            <w:vAlign w:val="center"/>
          </w:tcPr>
          <w:p w:rsidR="002F32FE" w:rsidRPr="002F32FE" w:rsidRDefault="00CE7E10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2F32FE" w:rsidRDefault="008F1B2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8F1B21" w:rsidRDefault="008F1B2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10B" w:rsidRPr="002F32FE" w:rsidRDefault="0065110B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33B" w:rsidRPr="002F32FE" w:rsidTr="006841B1">
        <w:tc>
          <w:tcPr>
            <w:tcW w:w="696" w:type="dxa"/>
            <w:vAlign w:val="center"/>
          </w:tcPr>
          <w:p w:rsidR="00EB2211" w:rsidRPr="002F32FE" w:rsidRDefault="00EB221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9389" w:type="dxa"/>
            <w:vAlign w:val="center"/>
          </w:tcPr>
          <w:p w:rsidR="00EB2211" w:rsidRPr="002F32FE" w:rsidRDefault="00EB221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руководителем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84" w:type="dxa"/>
            <w:vAlign w:val="center"/>
          </w:tcPr>
          <w:p w:rsidR="00EB2211" w:rsidRPr="002F32FE" w:rsidRDefault="00EB221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назначении на должность, ежегодно до 30 апреля текущего года</w:t>
            </w:r>
          </w:p>
        </w:tc>
        <w:tc>
          <w:tcPr>
            <w:tcW w:w="2683" w:type="dxa"/>
            <w:vAlign w:val="center"/>
          </w:tcPr>
          <w:p w:rsidR="00EB2211" w:rsidRPr="002F32FE" w:rsidRDefault="008F1B2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в срок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733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684" w:type="dxa"/>
            <w:vAlign w:val="center"/>
          </w:tcPr>
          <w:p w:rsidR="006841B1" w:rsidRDefault="00FB3687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Default="008F1B2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оценка эффективности принимаемых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мер по противодействию коррупции</w:t>
            </w:r>
          </w:p>
        </w:tc>
        <w:tc>
          <w:tcPr>
            <w:tcW w:w="2684" w:type="dxa"/>
            <w:vAlign w:val="center"/>
          </w:tcPr>
          <w:p w:rsidR="006841B1" w:rsidRPr="00190EF8" w:rsidRDefault="006841B1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EF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83" w:type="dxa"/>
            <w:vAlign w:val="center"/>
          </w:tcPr>
          <w:p w:rsidR="006841B1" w:rsidRPr="00190EF8" w:rsidRDefault="008F1B2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EF8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475CD0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6841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6F4B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предложений, подлежащих учету при подготовке плана противодействия коррупции в </w:t>
            </w:r>
            <w:r w:rsidR="006F4B0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 на очередной календарный год</w:t>
            </w:r>
          </w:p>
          <w:p w:rsidR="000139BB" w:rsidRDefault="000139BB" w:rsidP="006F4B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6841B1" w:rsidRPr="00190EF8" w:rsidRDefault="006841B1" w:rsidP="00091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EF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83" w:type="dxa"/>
            <w:vAlign w:val="center"/>
          </w:tcPr>
          <w:p w:rsidR="006841B1" w:rsidRPr="00190EF8" w:rsidRDefault="008F1B21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EF8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841B1" w:rsidRPr="002F32FE" w:rsidTr="006841B1">
        <w:trPr>
          <w:trHeight w:val="468"/>
        </w:trPr>
        <w:tc>
          <w:tcPr>
            <w:tcW w:w="696" w:type="dxa"/>
            <w:vAlign w:val="center"/>
          </w:tcPr>
          <w:p w:rsidR="006841B1" w:rsidRPr="00AF1498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4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83232E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6841B1" w:rsidRPr="002F32FE" w:rsidTr="000139BB">
        <w:trPr>
          <w:trHeight w:val="1220"/>
        </w:trPr>
        <w:tc>
          <w:tcPr>
            <w:tcW w:w="696" w:type="dxa"/>
            <w:vAlign w:val="center"/>
          </w:tcPr>
          <w:p w:rsidR="006841B1" w:rsidRPr="002F32FE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противодействия коррупции 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чреждении, с одновременным разъяснением положений указанных документов</w:t>
            </w:r>
            <w:r w:rsidR="00554A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A02" w:rsidRPr="00554A0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684" w:type="dxa"/>
            <w:vAlign w:val="center"/>
          </w:tcPr>
          <w:p w:rsidR="00DE4F7B" w:rsidRPr="000139BB" w:rsidRDefault="006841B1" w:rsidP="006511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BB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65110B" w:rsidRPr="000139BB">
              <w:rPr>
                <w:rFonts w:ascii="Times New Roman" w:hAnsi="Times New Roman"/>
                <w:sz w:val="20"/>
                <w:szCs w:val="20"/>
              </w:rPr>
              <w:t>5</w:t>
            </w:r>
            <w:r w:rsidRPr="000139BB">
              <w:rPr>
                <w:rFonts w:ascii="Times New Roman" w:hAnsi="Times New Roman"/>
                <w:sz w:val="20"/>
                <w:szCs w:val="20"/>
              </w:rPr>
              <w:t xml:space="preserve"> дней со дня принятия акта в сфере противодействия коррупции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8F1B21" w:rsidP="004D6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013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139B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C62D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</w:t>
            </w:r>
            <w:r w:rsidR="00C62DB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proofErr w:type="gramEnd"/>
          </w:p>
        </w:tc>
        <w:tc>
          <w:tcPr>
            <w:tcW w:w="2684" w:type="dxa"/>
            <w:vAlign w:val="center"/>
          </w:tcPr>
          <w:p w:rsidR="006841B1" w:rsidRPr="002F32FE" w:rsidRDefault="00275BCD" w:rsidP="00482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/ при приеме на работу</w:t>
            </w:r>
          </w:p>
        </w:tc>
        <w:tc>
          <w:tcPr>
            <w:tcW w:w="2683" w:type="dxa"/>
            <w:vAlign w:val="center"/>
          </w:tcPr>
          <w:p w:rsidR="006841B1" w:rsidRPr="002F32FE" w:rsidRDefault="008F1B21" w:rsidP="00CE7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1057C" w:rsidRDefault="006841B1" w:rsidP="00013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sz w:val="24"/>
                <w:szCs w:val="24"/>
              </w:rPr>
              <w:t>2.</w:t>
            </w:r>
            <w:r w:rsidR="000139BB">
              <w:rPr>
                <w:rFonts w:ascii="Times New Roman" w:hAnsi="Times New Roman"/>
                <w:sz w:val="24"/>
                <w:szCs w:val="24"/>
              </w:rPr>
              <w:t>3</w:t>
            </w:r>
            <w:r w:rsidRPr="002105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Default="006841B1" w:rsidP="00D15D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84" w:type="dxa"/>
            <w:vAlign w:val="center"/>
          </w:tcPr>
          <w:p w:rsidR="006841B1" w:rsidRDefault="006841B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6841B1" w:rsidRDefault="008F1B21" w:rsidP="00F61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733BD3" w:rsidRDefault="006841B1" w:rsidP="00733B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733BD3" w:rsidRDefault="006841B1" w:rsidP="00497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BD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взаимодействию с гражданами в целях предупреждения коррупции</w:t>
            </w:r>
          </w:p>
        </w:tc>
      </w:tr>
      <w:tr w:rsidR="00BB296A" w:rsidRPr="002F32FE" w:rsidTr="006841B1">
        <w:trPr>
          <w:trHeight w:val="401"/>
        </w:trPr>
        <w:tc>
          <w:tcPr>
            <w:tcW w:w="696" w:type="dxa"/>
            <w:vAlign w:val="center"/>
          </w:tcPr>
          <w:p w:rsidR="00BB296A" w:rsidRDefault="00BB296A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BB296A" w:rsidRDefault="00BB296A" w:rsidP="00554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</w:t>
            </w:r>
            <w:r w:rsidR="006B1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A0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84" w:type="dxa"/>
            <w:vAlign w:val="center"/>
          </w:tcPr>
          <w:p w:rsidR="00BB296A" w:rsidRDefault="00BB296A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BB296A" w:rsidRDefault="004605EE" w:rsidP="00E11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BC7588" w:rsidRPr="002F32FE" w:rsidTr="006841B1">
        <w:trPr>
          <w:trHeight w:val="401"/>
        </w:trPr>
        <w:tc>
          <w:tcPr>
            <w:tcW w:w="696" w:type="dxa"/>
            <w:vAlign w:val="center"/>
          </w:tcPr>
          <w:p w:rsidR="00BC7588" w:rsidRDefault="00BC7588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BC7588" w:rsidRDefault="000D1E6D" w:rsidP="000D1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  <w:r w:rsidR="00BC7588">
              <w:rPr>
                <w:rFonts w:ascii="Times New Roman" w:hAnsi="Times New Roman"/>
                <w:sz w:val="24"/>
                <w:szCs w:val="24"/>
              </w:rPr>
              <w:t xml:space="preserve"> информационного стенда по вопросам противодействия коррупции</w:t>
            </w:r>
            <w:r w:rsidR="007F70F5">
              <w:rPr>
                <w:rFonts w:ascii="Times New Roman" w:hAnsi="Times New Roman"/>
                <w:sz w:val="24"/>
                <w:szCs w:val="24"/>
              </w:rPr>
              <w:t xml:space="preserve"> на базе Учреждения</w:t>
            </w:r>
          </w:p>
        </w:tc>
        <w:tc>
          <w:tcPr>
            <w:tcW w:w="2684" w:type="dxa"/>
            <w:vAlign w:val="center"/>
          </w:tcPr>
          <w:p w:rsidR="00BC7588" w:rsidRPr="009C6F42" w:rsidRDefault="00190EF8" w:rsidP="00CA30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EF8">
              <w:rPr>
                <w:rFonts w:ascii="Times New Roman" w:hAnsi="Times New Roman"/>
                <w:sz w:val="24"/>
                <w:szCs w:val="24"/>
              </w:rPr>
              <w:t>д</w:t>
            </w:r>
            <w:r w:rsidR="00BC7588" w:rsidRPr="00190EF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D1E6D" w:rsidRPr="00190EF8">
              <w:rPr>
                <w:rFonts w:ascii="Times New Roman" w:hAnsi="Times New Roman"/>
                <w:sz w:val="24"/>
                <w:szCs w:val="24"/>
              </w:rPr>
              <w:t>25</w:t>
            </w:r>
            <w:r w:rsidR="00BC7588" w:rsidRPr="00190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E6D" w:rsidRPr="00190EF8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BC7588" w:rsidRPr="00190EF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B7A35" w:rsidRPr="00190EF8">
              <w:rPr>
                <w:rFonts w:ascii="Times New Roman" w:hAnsi="Times New Roman"/>
                <w:sz w:val="24"/>
                <w:szCs w:val="24"/>
              </w:rPr>
              <w:t>2</w:t>
            </w:r>
            <w:r w:rsidR="00CA30C6" w:rsidRPr="00190EF8">
              <w:rPr>
                <w:rFonts w:ascii="Times New Roman" w:hAnsi="Times New Roman"/>
                <w:sz w:val="24"/>
                <w:szCs w:val="24"/>
              </w:rPr>
              <w:t>5</w:t>
            </w:r>
            <w:r w:rsidR="001B7A35" w:rsidRPr="00190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588" w:rsidRPr="00190EF8">
              <w:rPr>
                <w:rFonts w:ascii="Times New Roman" w:hAnsi="Times New Roman"/>
                <w:sz w:val="24"/>
                <w:szCs w:val="24"/>
              </w:rPr>
              <w:t>г</w:t>
            </w:r>
            <w:r w:rsidR="009C6F42" w:rsidRPr="00190EF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3" w:type="dxa"/>
            <w:vAlign w:val="center"/>
          </w:tcPr>
          <w:p w:rsidR="00BC7588" w:rsidRDefault="004605EE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9F32E9" w:rsidRPr="002F32FE" w:rsidTr="006841B1">
        <w:trPr>
          <w:trHeight w:val="401"/>
        </w:trPr>
        <w:tc>
          <w:tcPr>
            <w:tcW w:w="696" w:type="dxa"/>
            <w:vAlign w:val="center"/>
          </w:tcPr>
          <w:p w:rsidR="009F32E9" w:rsidRDefault="00BC7588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9F32E9" w:rsidRDefault="009F32E9" w:rsidP="009F32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бегущей строке и иных устройствах (при наличии), на информационных стендах и т.д.)</w:t>
            </w:r>
          </w:p>
        </w:tc>
        <w:tc>
          <w:tcPr>
            <w:tcW w:w="2684" w:type="dxa"/>
            <w:vAlign w:val="center"/>
          </w:tcPr>
          <w:p w:rsidR="009F32E9" w:rsidRDefault="00BC7588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Align w:val="center"/>
          </w:tcPr>
          <w:p w:rsidR="009F32E9" w:rsidRDefault="00F4456F" w:rsidP="00D15D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 граждан (обращений не поступало)</w:t>
            </w:r>
          </w:p>
        </w:tc>
      </w:tr>
      <w:tr w:rsidR="003F5AD0" w:rsidRPr="002F32FE" w:rsidTr="006841B1">
        <w:tc>
          <w:tcPr>
            <w:tcW w:w="696" w:type="dxa"/>
            <w:vAlign w:val="center"/>
          </w:tcPr>
          <w:p w:rsidR="003F5AD0" w:rsidRDefault="003F5AD0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3F5AD0" w:rsidRDefault="003F5AD0" w:rsidP="003F5A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684" w:type="dxa"/>
            <w:vAlign w:val="center"/>
          </w:tcPr>
          <w:p w:rsidR="003F5AD0" w:rsidRDefault="009F32E9" w:rsidP="00733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по мере обновления информации</w:t>
            </w:r>
          </w:p>
        </w:tc>
        <w:tc>
          <w:tcPr>
            <w:tcW w:w="2683" w:type="dxa"/>
            <w:vAlign w:val="center"/>
          </w:tcPr>
          <w:p w:rsidR="003F5AD0" w:rsidRDefault="004605EE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2F32FE" w:rsidRDefault="006841B1" w:rsidP="00475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75CD0">
              <w:rPr>
                <w:rFonts w:ascii="Times New Roman" w:hAnsi="Times New Roman"/>
                <w:sz w:val="24"/>
                <w:szCs w:val="24"/>
              </w:rPr>
              <w:t>5</w:t>
            </w:r>
            <w:r w:rsidR="00FF2C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89" w:type="dxa"/>
            <w:vAlign w:val="center"/>
          </w:tcPr>
          <w:p w:rsidR="006841B1" w:rsidRPr="002F32FE" w:rsidRDefault="006841B1" w:rsidP="0001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коррупционных проявлений, проводимый посредством анализа обращений и жалоб граждан и организаций, поступивших в адрес </w:t>
            </w:r>
            <w:r w:rsidR="001846C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</w:t>
            </w:r>
          </w:p>
        </w:tc>
        <w:tc>
          <w:tcPr>
            <w:tcW w:w="2684" w:type="dxa"/>
            <w:vAlign w:val="center"/>
          </w:tcPr>
          <w:p w:rsidR="006841B1" w:rsidRPr="002F32FE" w:rsidRDefault="006841B1" w:rsidP="00BB2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BB296A">
              <w:rPr>
                <w:rFonts w:ascii="Times New Roman" w:hAnsi="Times New Roman"/>
                <w:sz w:val="24"/>
                <w:szCs w:val="24"/>
              </w:rPr>
              <w:t>поступления обращений граждан</w:t>
            </w:r>
          </w:p>
        </w:tc>
        <w:tc>
          <w:tcPr>
            <w:tcW w:w="2683" w:type="dxa"/>
            <w:vAlign w:val="center"/>
          </w:tcPr>
          <w:p w:rsidR="006841B1" w:rsidRPr="002F32FE" w:rsidRDefault="004605EE" w:rsidP="00713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 граждан (обращений не поступало)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Pr="00641BB9" w:rsidRDefault="006841B1" w:rsidP="00A00A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756" w:type="dxa"/>
            <w:gridSpan w:val="3"/>
            <w:vAlign w:val="center"/>
          </w:tcPr>
          <w:p w:rsidR="006841B1" w:rsidRPr="00641BB9" w:rsidRDefault="006841B1" w:rsidP="00713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BB9">
              <w:rPr>
                <w:rFonts w:ascii="Times New Roman" w:hAnsi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389" w:type="dxa"/>
            <w:vAlign w:val="center"/>
          </w:tcPr>
          <w:p w:rsidR="006841B1" w:rsidRDefault="006841B1" w:rsidP="00C72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заключенных контрактов по закупке товаров, работ услуг для обеспечения нужд </w:t>
            </w:r>
            <w:r w:rsidR="00C72AD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чреждения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 w:val="restart"/>
            <w:vAlign w:val="center"/>
          </w:tcPr>
          <w:p w:rsidR="006841B1" w:rsidRDefault="004605EE" w:rsidP="00013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</w:t>
            </w:r>
            <w:r w:rsidR="000139B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A732F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 w:rsidR="00655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  <w:p w:rsidR="000139BB" w:rsidRDefault="000139BB" w:rsidP="00A00A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B1" w:rsidRPr="002F32FE" w:rsidTr="006841B1">
        <w:tc>
          <w:tcPr>
            <w:tcW w:w="696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9389" w:type="dxa"/>
            <w:vAlign w:val="center"/>
          </w:tcPr>
          <w:p w:rsidR="006841B1" w:rsidRDefault="006841B1" w:rsidP="00A00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к порядку сдачи в аренду имущества (в том числе площадей), а также за соответствием цели использования сданного в аренду имущества</w:t>
            </w:r>
          </w:p>
        </w:tc>
        <w:tc>
          <w:tcPr>
            <w:tcW w:w="2684" w:type="dxa"/>
            <w:vAlign w:val="center"/>
          </w:tcPr>
          <w:p w:rsidR="006841B1" w:rsidRDefault="006841B1" w:rsidP="00A00A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83" w:type="dxa"/>
            <w:vMerge/>
            <w:vAlign w:val="center"/>
          </w:tcPr>
          <w:p w:rsidR="006841B1" w:rsidRDefault="006841B1" w:rsidP="00B01E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47F" w:rsidRDefault="007C547F" w:rsidP="007C547F">
      <w:pPr>
        <w:spacing w:after="0"/>
        <w:rPr>
          <w:rFonts w:ascii="Times New Roman" w:hAnsi="Times New Roman"/>
          <w:sz w:val="30"/>
          <w:szCs w:val="30"/>
        </w:rPr>
      </w:pPr>
    </w:p>
    <w:p w:rsidR="006B1720" w:rsidRPr="007C547F" w:rsidRDefault="006B1720" w:rsidP="007C547F">
      <w:pPr>
        <w:spacing w:after="0"/>
        <w:rPr>
          <w:rFonts w:ascii="Times New Roman" w:hAnsi="Times New Roman"/>
          <w:sz w:val="30"/>
          <w:szCs w:val="30"/>
        </w:rPr>
      </w:pPr>
    </w:p>
    <w:sectPr w:rsidR="006B1720" w:rsidRPr="007C547F" w:rsidSect="00FC3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6FA"/>
    <w:multiLevelType w:val="hybridMultilevel"/>
    <w:tmpl w:val="63C87E02"/>
    <w:lvl w:ilvl="0" w:tplc="F40E52DE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BE97EF4"/>
    <w:multiLevelType w:val="hybridMultilevel"/>
    <w:tmpl w:val="303A94DC"/>
    <w:lvl w:ilvl="0" w:tplc="E5E6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36E8"/>
    <w:multiLevelType w:val="hybridMultilevel"/>
    <w:tmpl w:val="6B3A2B72"/>
    <w:lvl w:ilvl="0" w:tplc="2710017A">
      <w:start w:val="2"/>
      <w:numFmt w:val="decimal"/>
      <w:lvlText w:val="%1"/>
      <w:lvlJc w:val="left"/>
      <w:pPr>
        <w:ind w:left="360" w:hanging="360"/>
      </w:pPr>
      <w:rPr>
        <w:rFonts w:hint="default"/>
        <w:sz w:val="3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D51915"/>
    <w:multiLevelType w:val="hybridMultilevel"/>
    <w:tmpl w:val="7D28CD7A"/>
    <w:lvl w:ilvl="0" w:tplc="94C6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37E"/>
    <w:rsid w:val="000139BB"/>
    <w:rsid w:val="0003629B"/>
    <w:rsid w:val="000618A3"/>
    <w:rsid w:val="0007529B"/>
    <w:rsid w:val="000809F4"/>
    <w:rsid w:val="00085904"/>
    <w:rsid w:val="00091E73"/>
    <w:rsid w:val="000D1E6D"/>
    <w:rsid w:val="00103C84"/>
    <w:rsid w:val="0012517C"/>
    <w:rsid w:val="0018173B"/>
    <w:rsid w:val="001846C2"/>
    <w:rsid w:val="00190EF8"/>
    <w:rsid w:val="001A2238"/>
    <w:rsid w:val="001B7A35"/>
    <w:rsid w:val="001E63F4"/>
    <w:rsid w:val="0020559D"/>
    <w:rsid w:val="0021057C"/>
    <w:rsid w:val="00245D16"/>
    <w:rsid w:val="00275BCD"/>
    <w:rsid w:val="002F32FE"/>
    <w:rsid w:val="00362C0A"/>
    <w:rsid w:val="00376C7B"/>
    <w:rsid w:val="00387225"/>
    <w:rsid w:val="003D31C8"/>
    <w:rsid w:val="003E22CB"/>
    <w:rsid w:val="003F5AD0"/>
    <w:rsid w:val="003F5CA5"/>
    <w:rsid w:val="0045283F"/>
    <w:rsid w:val="004605EE"/>
    <w:rsid w:val="00475CD0"/>
    <w:rsid w:val="004803FC"/>
    <w:rsid w:val="004829ED"/>
    <w:rsid w:val="00497375"/>
    <w:rsid w:val="004A4326"/>
    <w:rsid w:val="004D6B39"/>
    <w:rsid w:val="004F0AD5"/>
    <w:rsid w:val="00526746"/>
    <w:rsid w:val="005272FF"/>
    <w:rsid w:val="00554A02"/>
    <w:rsid w:val="0058200F"/>
    <w:rsid w:val="00587E2C"/>
    <w:rsid w:val="00594043"/>
    <w:rsid w:val="005A3169"/>
    <w:rsid w:val="005B27AB"/>
    <w:rsid w:val="005E4BDC"/>
    <w:rsid w:val="005F6934"/>
    <w:rsid w:val="00641BB9"/>
    <w:rsid w:val="00644E6C"/>
    <w:rsid w:val="0065110B"/>
    <w:rsid w:val="006556E4"/>
    <w:rsid w:val="006841B1"/>
    <w:rsid w:val="006B1720"/>
    <w:rsid w:val="006C668E"/>
    <w:rsid w:val="006F4B06"/>
    <w:rsid w:val="00733BD3"/>
    <w:rsid w:val="00736632"/>
    <w:rsid w:val="0075529A"/>
    <w:rsid w:val="0076005E"/>
    <w:rsid w:val="00770086"/>
    <w:rsid w:val="007B17C7"/>
    <w:rsid w:val="007C547F"/>
    <w:rsid w:val="007D417A"/>
    <w:rsid w:val="007D7451"/>
    <w:rsid w:val="007F70F5"/>
    <w:rsid w:val="0083232E"/>
    <w:rsid w:val="008B443C"/>
    <w:rsid w:val="008E4912"/>
    <w:rsid w:val="008F1B21"/>
    <w:rsid w:val="00903D6A"/>
    <w:rsid w:val="00933B2D"/>
    <w:rsid w:val="0093551D"/>
    <w:rsid w:val="00993734"/>
    <w:rsid w:val="00996A40"/>
    <w:rsid w:val="009A13BE"/>
    <w:rsid w:val="009C6F42"/>
    <w:rsid w:val="009F32E9"/>
    <w:rsid w:val="00A00A53"/>
    <w:rsid w:val="00A2330A"/>
    <w:rsid w:val="00A30405"/>
    <w:rsid w:val="00A732F9"/>
    <w:rsid w:val="00AC185B"/>
    <w:rsid w:val="00AE7764"/>
    <w:rsid w:val="00AF1498"/>
    <w:rsid w:val="00B40D79"/>
    <w:rsid w:val="00B70FB4"/>
    <w:rsid w:val="00B94A9B"/>
    <w:rsid w:val="00BA53E7"/>
    <w:rsid w:val="00BB1A78"/>
    <w:rsid w:val="00BB296A"/>
    <w:rsid w:val="00BC7588"/>
    <w:rsid w:val="00C131B2"/>
    <w:rsid w:val="00C24F97"/>
    <w:rsid w:val="00C55A5F"/>
    <w:rsid w:val="00C62DB4"/>
    <w:rsid w:val="00C72ADF"/>
    <w:rsid w:val="00C976CC"/>
    <w:rsid w:val="00CA30C6"/>
    <w:rsid w:val="00CC3A76"/>
    <w:rsid w:val="00CD656F"/>
    <w:rsid w:val="00CE7E10"/>
    <w:rsid w:val="00CF633B"/>
    <w:rsid w:val="00D07F3A"/>
    <w:rsid w:val="00D15D38"/>
    <w:rsid w:val="00D46D98"/>
    <w:rsid w:val="00D570D7"/>
    <w:rsid w:val="00D61D43"/>
    <w:rsid w:val="00D62CEB"/>
    <w:rsid w:val="00D766BF"/>
    <w:rsid w:val="00DD2A38"/>
    <w:rsid w:val="00DE4F7B"/>
    <w:rsid w:val="00E11BDF"/>
    <w:rsid w:val="00E50A58"/>
    <w:rsid w:val="00E80390"/>
    <w:rsid w:val="00EB2211"/>
    <w:rsid w:val="00F4456F"/>
    <w:rsid w:val="00F61DBF"/>
    <w:rsid w:val="00FB3687"/>
    <w:rsid w:val="00FB7A4B"/>
    <w:rsid w:val="00FC337E"/>
    <w:rsid w:val="00FC6FAF"/>
    <w:rsid w:val="00FD40EE"/>
    <w:rsid w:val="00FE30A1"/>
    <w:rsid w:val="00FF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173B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styleId="a5">
    <w:name w:val="Hyperlink"/>
    <w:basedOn w:val="a0"/>
    <w:uiPriority w:val="99"/>
    <w:semiHidden/>
    <w:unhideWhenUsed/>
    <w:rsid w:val="00644E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C6F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Пользователь</cp:lastModifiedBy>
  <cp:revision>19</cp:revision>
  <cp:lastPrinted>2019-06-24T09:00:00Z</cp:lastPrinted>
  <dcterms:created xsi:type="dcterms:W3CDTF">2018-06-22T12:07:00Z</dcterms:created>
  <dcterms:modified xsi:type="dcterms:W3CDTF">2026-01-21T06:20:00Z</dcterms:modified>
</cp:coreProperties>
</file>